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11" w:rsidRPr="00302811" w:rsidRDefault="00302811" w:rsidP="0044157A">
      <w:pPr>
        <w:pStyle w:val="50"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УТВЕРЖДЕНО: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Приказом ректора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ФГБОУ ВО «ДонГТУ»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от «</w:t>
      </w:r>
      <w:r w:rsidRPr="00074A14">
        <w:rPr>
          <w:b w:val="0"/>
          <w:sz w:val="28"/>
          <w:szCs w:val="24"/>
          <w:u w:val="single"/>
        </w:rPr>
        <w:t xml:space="preserve"> </w:t>
      </w:r>
      <w:r>
        <w:rPr>
          <w:b w:val="0"/>
          <w:sz w:val="28"/>
          <w:szCs w:val="24"/>
          <w:u w:val="single"/>
        </w:rPr>
        <w:t>03</w:t>
      </w:r>
      <w:r w:rsidRPr="00074A14">
        <w:rPr>
          <w:b w:val="0"/>
          <w:sz w:val="28"/>
          <w:szCs w:val="24"/>
        </w:rPr>
        <w:t xml:space="preserve"> »</w:t>
      </w:r>
      <w:r w:rsidRPr="00074A14">
        <w:rPr>
          <w:b w:val="0"/>
          <w:sz w:val="28"/>
          <w:szCs w:val="24"/>
          <w:u w:val="single"/>
        </w:rPr>
        <w:t xml:space="preserve"> 09</w:t>
      </w:r>
      <w:r w:rsidRPr="00074A14">
        <w:rPr>
          <w:b w:val="0"/>
          <w:sz w:val="28"/>
          <w:szCs w:val="24"/>
        </w:rPr>
        <w:t xml:space="preserve"> 2025 г. № 107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EA3E2B" w:rsidRDefault="00EA3E2B" w:rsidP="00364EA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3E2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07.04.0</w:t>
            </w:r>
            <w:r w:rsidR="00364EAE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1</w:t>
            </w:r>
            <w:r w:rsidRPr="00EA3E2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 xml:space="preserve"> </w:t>
            </w:r>
            <w:r w:rsidR="00364EAE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Архитектура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3738D9" w:rsidRDefault="00364EAE" w:rsidP="0044157A">
            <w:pPr>
              <w:pStyle w:val="50"/>
              <w:spacing w:after="0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Архитектурное проектирование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C32ECF" w:rsidRDefault="00EA3E2B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магистр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:rsidR="00B81FE7" w:rsidRPr="00C32ECF" w:rsidRDefault="00C32ECF" w:rsidP="00C32ECF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очная</w:t>
            </w:r>
          </w:p>
        </w:tc>
      </w:tr>
      <w:tr w:rsidR="00B81FE7" w:rsidRPr="00F3052E" w:rsidTr="00DB6F31">
        <w:tc>
          <w:tcPr>
            <w:tcW w:w="9384" w:type="dxa"/>
            <w:tcBorders>
              <w:bottom w:val="nil"/>
            </w:tcBorders>
          </w:tcPr>
          <w:p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:rsidR="00B81FE7" w:rsidRDefault="00B81FE7" w:rsidP="0044157A">
      <w:pPr>
        <w:pStyle w:val="50"/>
        <w:spacing w:after="0"/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:rsidR="00B81FE7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:rsidR="00003CC5" w:rsidRDefault="006C6497" w:rsidP="0044157A">
      <w:pPr>
        <w:pStyle w:val="13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:rsidR="008214B6" w:rsidRPr="008214B6" w:rsidRDefault="007F6550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:rsidR="008214B6" w:rsidRPr="008214B6" w:rsidRDefault="007F6550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7F6550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7A7F04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7A7F04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424F80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</w:tbl>
    <w:p w:rsidR="008214B6" w:rsidRDefault="008214B6" w:rsidP="0044157A">
      <w:pPr>
        <w:pStyle w:val="13"/>
        <w:spacing w:after="0" w:line="240" w:lineRule="auto"/>
      </w:pPr>
    </w:p>
    <w:p w:rsidR="008214B6" w:rsidRDefault="008214B6" w:rsidP="0044157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003CC5" w:rsidRDefault="009501DB" w:rsidP="0044157A">
      <w:pPr>
        <w:pStyle w:val="13"/>
        <w:spacing w:after="36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:rsidR="00003CC5" w:rsidRDefault="00302811" w:rsidP="0044157A">
      <w:pPr>
        <w:pStyle w:val="26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:rsidR="00003CC5" w:rsidRPr="0013688C" w:rsidRDefault="00302811" w:rsidP="0044157A">
      <w:pPr>
        <w:pStyle w:val="11"/>
        <w:spacing w:after="160"/>
        <w:ind w:firstLine="720"/>
        <w:jc w:val="both"/>
      </w:pPr>
      <w: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</w:t>
      </w:r>
      <w:r w:rsidR="000C53FC">
        <w:t>направлению подготовки</w:t>
      </w:r>
      <w:r w:rsidR="00477A0A">
        <w:t xml:space="preserve">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="0013688C" w:rsidRPr="003738D9">
            <w:rPr>
              <w:rFonts w:eastAsia="PMingLiU"/>
              <w:color w:val="auto"/>
              <w:lang w:eastAsia="zh-TW" w:bidi="ar-SA"/>
            </w:rPr>
            <w:t>07.0</w:t>
          </w:r>
          <w:r w:rsidR="009B1974">
            <w:rPr>
              <w:rFonts w:eastAsia="PMingLiU"/>
              <w:color w:val="auto"/>
              <w:lang w:eastAsia="zh-TW" w:bidi="ar-SA"/>
            </w:rPr>
            <w:t>4</w:t>
          </w:r>
          <w:r w:rsidR="0013688C" w:rsidRPr="003738D9">
            <w:rPr>
              <w:rFonts w:eastAsia="PMingLiU"/>
              <w:color w:val="auto"/>
              <w:lang w:eastAsia="zh-TW" w:bidi="ar-SA"/>
            </w:rPr>
            <w:t>.0</w:t>
          </w:r>
          <w:r w:rsidR="00364EAE">
            <w:rPr>
              <w:rFonts w:eastAsia="PMingLiU"/>
              <w:color w:val="auto"/>
              <w:lang w:eastAsia="zh-TW" w:bidi="ar-SA"/>
            </w:rPr>
            <w:t>1</w:t>
          </w:r>
          <w:r w:rsidR="0013688C" w:rsidRPr="003738D9">
            <w:rPr>
              <w:rFonts w:eastAsia="PMingLiU"/>
              <w:color w:val="auto"/>
              <w:lang w:eastAsia="zh-TW" w:bidi="ar-SA"/>
            </w:rPr>
            <w:t xml:space="preserve"> </w:t>
          </w:r>
          <w:r w:rsidR="00364EAE">
            <w:rPr>
              <w:rFonts w:eastAsia="PMingLiU"/>
              <w:color w:val="auto"/>
              <w:lang w:eastAsia="zh-TW" w:bidi="ar-SA"/>
            </w:rPr>
            <w:t>Архитектура</w:t>
          </w:r>
        </w:sdtContent>
      </w:sdt>
      <w:r w:rsidR="007919B2">
        <w:t>,</w:t>
      </w:r>
      <w:r>
        <w:t xml:space="preserve"> профил</w:t>
      </w:r>
      <w:r w:rsidR="007919B2">
        <w:t>ь</w:t>
      </w:r>
      <w:r>
        <w:t xml:space="preserve"> </w:t>
      </w:r>
      <w:r w:rsidR="009501DB"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="00364EAE">
            <w:rPr>
              <w:rFonts w:eastAsia="PMingLiU"/>
              <w:color w:val="auto"/>
              <w:szCs w:val="22"/>
              <w:lang w:eastAsia="zh-TW"/>
            </w:rPr>
            <w:t>Архитектурное проектирование</w:t>
          </w:r>
        </w:sdtContent>
      </w:sdt>
      <w:r w:rsidR="009501DB" w:rsidRPr="0013688C">
        <w:t xml:space="preserve">». </w:t>
      </w:r>
    </w:p>
    <w:p w:rsidR="00003CC5" w:rsidRDefault="00302811" w:rsidP="0044157A">
      <w:pPr>
        <w:pStyle w:val="26"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:rsidR="00003CC5" w:rsidRDefault="00302811" w:rsidP="0044157A">
      <w:pPr>
        <w:pStyle w:val="11"/>
        <w:ind w:firstLine="720"/>
        <w:jc w:val="both"/>
      </w:pPr>
      <w:r>
        <w:t xml:space="preserve">Оценочные материалы по </w:t>
      </w:r>
      <w:r w:rsidR="00413BEE">
        <w:t xml:space="preserve">основной профессиональной </w:t>
      </w:r>
      <w:r>
        <w:t>образовательной программе составлены с учетом требований:</w:t>
      </w:r>
    </w:p>
    <w:p w:rsidR="00003CC5" w:rsidRPr="00D72449" w:rsidRDefault="00302811" w:rsidP="0044157A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>федерального государственного образовательного стандарта высшего образования (далее ФГОС ВО) по направлению подготовки</w:t>
      </w:r>
      <w:r w:rsidR="00D72449">
        <w:t xml:space="preserve">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sdt>
            <w:sdtPr>
              <w:alias w:val="шифр, направление подготовки"/>
              <w:tag w:val="шифр, направление подготовки"/>
              <w:id w:val="22457175"/>
              <w:placeholder>
                <w:docPart w:val="307D31E3DB904E80854701757D45386C"/>
              </w:placeholder>
            </w:sdtPr>
            <w:sdtEndPr/>
            <w:sdtContent>
              <w:r w:rsidR="008F2909" w:rsidRPr="003738D9">
                <w:rPr>
                  <w:rFonts w:eastAsia="PMingLiU"/>
                  <w:color w:val="auto"/>
                  <w:lang w:eastAsia="zh-TW" w:bidi="ar-SA"/>
                </w:rPr>
                <w:t>07.0</w:t>
              </w:r>
              <w:r w:rsidR="009B1974">
                <w:rPr>
                  <w:rFonts w:eastAsia="PMingLiU"/>
                  <w:color w:val="auto"/>
                  <w:lang w:eastAsia="zh-TW" w:bidi="ar-SA"/>
                </w:rPr>
                <w:t>4</w:t>
              </w:r>
              <w:r w:rsidR="008F2909" w:rsidRPr="003738D9">
                <w:rPr>
                  <w:rFonts w:eastAsia="PMingLiU"/>
                  <w:color w:val="auto"/>
                  <w:lang w:eastAsia="zh-TW" w:bidi="ar-SA"/>
                </w:rPr>
                <w:t>.0</w:t>
              </w:r>
              <w:r w:rsidR="00364EAE">
                <w:rPr>
                  <w:rFonts w:eastAsia="PMingLiU"/>
                  <w:color w:val="auto"/>
                  <w:lang w:eastAsia="zh-TW" w:bidi="ar-SA"/>
                </w:rPr>
                <w:t>1</w:t>
              </w:r>
              <w:r w:rsidR="008F2909" w:rsidRPr="003738D9">
                <w:rPr>
                  <w:rFonts w:eastAsia="PMingLiU"/>
                  <w:color w:val="auto"/>
                  <w:lang w:eastAsia="zh-TW" w:bidi="ar-SA"/>
                </w:rPr>
                <w:t xml:space="preserve"> </w:t>
              </w:r>
              <w:r w:rsidR="00364EAE">
                <w:rPr>
                  <w:rFonts w:eastAsia="PMingLiU"/>
                  <w:color w:val="auto"/>
                  <w:lang w:eastAsia="zh-TW" w:bidi="ar-SA"/>
                </w:rPr>
                <w:t>Архитектура</w:t>
              </w:r>
            </w:sdtContent>
          </w:sdt>
        </w:sdtContent>
      </w:sdt>
      <w:r w:rsidR="00D72449">
        <w:t xml:space="preserve"> </w:t>
      </w:r>
      <w:r w:rsidRPr="00D72449">
        <w:t>(уровень</w:t>
      </w:r>
      <w:r w:rsidR="00D72449"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 w:rsidR="002706A9">
            <w:t>Архитектурное проектирование</w:t>
          </w:r>
        </w:sdtContent>
      </w:sdt>
      <w:r w:rsidRPr="00D72449">
        <w:t>), утвержденного приказом Министерства образовани</w:t>
      </w:r>
      <w:r w:rsidR="00413BEE" w:rsidRPr="00D72449">
        <w:t xml:space="preserve">я и науки Российской Федерации № </w:t>
      </w:r>
      <w:r w:rsidR="008F2909">
        <w:t>5</w:t>
      </w:r>
      <w:r w:rsidR="009B1974">
        <w:t>2</w:t>
      </w:r>
      <w:r w:rsidR="00FD70DB">
        <w:t>0</w:t>
      </w:r>
      <w:r w:rsidR="008F2909">
        <w:t xml:space="preserve"> (с изменениями)</w:t>
      </w:r>
      <w:r w:rsidR="00413BEE" w:rsidRPr="00D72449">
        <w:t xml:space="preserve"> от </w:t>
      </w:r>
      <w:r w:rsidR="008F2909">
        <w:t>08</w:t>
      </w:r>
      <w:r w:rsidR="00413BEE" w:rsidRPr="00D72449">
        <w:t xml:space="preserve"> </w:t>
      </w:r>
      <w:r w:rsidR="008F2909">
        <w:t>июня</w:t>
      </w:r>
      <w:r w:rsidR="00413BEE" w:rsidRPr="00D72449">
        <w:t xml:space="preserve"> 20</w:t>
      </w:r>
      <w:r w:rsidR="008F2909">
        <w:t>17</w:t>
      </w:r>
      <w:r w:rsidR="00413BEE" w:rsidRPr="00D72449">
        <w:t xml:space="preserve"> года;</w:t>
      </w:r>
    </w:p>
    <w:p w:rsidR="00E337BC" w:rsidRPr="00C7525E" w:rsidRDefault="00C7525E" w:rsidP="0044157A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  <w:rPr>
          <w:color w:val="auto"/>
        </w:rPr>
      </w:pPr>
      <w:bookmarkStart w:id="14" w:name="bookmark14"/>
      <w:bookmarkEnd w:id="14"/>
      <w:r w:rsidRPr="00C7525E">
        <w:rPr>
          <w:color w:val="auto"/>
        </w:rPr>
        <w:t>профессионального стандарта «Архитектор»</w:t>
      </w:r>
      <w:r>
        <w:rPr>
          <w:color w:val="auto"/>
        </w:rPr>
        <w:t>, утвержденного приказом Министерства труда и социальной защиты Российской Федерации от 6 апреля 2022 г. № 202н (зарегистрирован Министерством юстиции Российской Федерации 6 мая 2022 г., регистрационный № 68436).</w:t>
      </w:r>
    </w:p>
    <w:p w:rsidR="00001835" w:rsidRPr="00C7525E" w:rsidRDefault="00001835" w:rsidP="0044157A">
      <w:pPr>
        <w:pStyle w:val="a7"/>
        <w:rPr>
          <w:color w:val="auto"/>
        </w:rPr>
      </w:pPr>
    </w:p>
    <w:p w:rsidR="00003CC5" w:rsidRDefault="00302811" w:rsidP="0044157A">
      <w:pPr>
        <w:pStyle w:val="a7"/>
      </w:pPr>
      <w:r>
        <w:t>Количество заданий</w:t>
      </w:r>
    </w:p>
    <w:p w:rsidR="00593E4B" w:rsidRDefault="00593E4B" w:rsidP="0044157A">
      <w:pPr>
        <w:pStyle w:val="a7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:rsidTr="00593E4B">
        <w:tc>
          <w:tcPr>
            <w:tcW w:w="1696" w:type="dxa"/>
            <w:vAlign w:val="center"/>
          </w:tcPr>
          <w:p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:rsidR="00593E4B" w:rsidRPr="00593E4B" w:rsidRDefault="00593E4B" w:rsidP="0044157A">
            <w:pPr>
              <w:pStyle w:val="a9"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001835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УК-1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001835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УК-2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607" w:type="dxa"/>
          </w:tcPr>
          <w:p w:rsidR="00593E4B" w:rsidRPr="00001835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283190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УК-3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607" w:type="dxa"/>
          </w:tcPr>
          <w:p w:rsidR="00593E4B" w:rsidRPr="00001835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283190" w:rsidTr="00593E4B">
        <w:tc>
          <w:tcPr>
            <w:tcW w:w="1696" w:type="dxa"/>
          </w:tcPr>
          <w:p w:rsidR="00283190" w:rsidRPr="0054614A" w:rsidRDefault="007C69D8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УК-4</w:t>
            </w:r>
          </w:p>
        </w:tc>
        <w:tc>
          <w:tcPr>
            <w:tcW w:w="6096" w:type="dxa"/>
          </w:tcPr>
          <w:p w:rsidR="00283190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872D2">
              <w:rPr>
                <w:b w:val="0"/>
              </w:rPr>
              <w:t>ых</w:t>
            </w:r>
            <w:proofErr w:type="spellEnd"/>
            <w:r w:rsidRPr="004872D2">
              <w:rPr>
                <w:b w:val="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607" w:type="dxa"/>
          </w:tcPr>
          <w:p w:rsidR="00283190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7C69D8" w:rsidTr="00593E4B">
        <w:tc>
          <w:tcPr>
            <w:tcW w:w="1696" w:type="dxa"/>
          </w:tcPr>
          <w:p w:rsidR="007C69D8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УК-5</w:t>
            </w:r>
          </w:p>
        </w:tc>
        <w:tc>
          <w:tcPr>
            <w:tcW w:w="6096" w:type="dxa"/>
          </w:tcPr>
          <w:p w:rsidR="007C69D8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607" w:type="dxa"/>
          </w:tcPr>
          <w:p w:rsidR="007C69D8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7C69D8" w:rsidTr="00593E4B">
        <w:tc>
          <w:tcPr>
            <w:tcW w:w="1696" w:type="dxa"/>
          </w:tcPr>
          <w:p w:rsidR="007C69D8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УК-6</w:t>
            </w:r>
          </w:p>
        </w:tc>
        <w:tc>
          <w:tcPr>
            <w:tcW w:w="6096" w:type="dxa"/>
          </w:tcPr>
          <w:p w:rsidR="007C69D8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07" w:type="dxa"/>
          </w:tcPr>
          <w:p w:rsidR="007C69D8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593E4B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ОПК-1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>Способен осуществлять эстетическую оценку среды жизнедеятельности на основе должного уровня художественной культуры и развитого объемно - пространственного мышления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593E4B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ОПК-2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>Способен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ОПК-3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 xml:space="preserve">Способен осуществлять все этапы комплексного анализа </w:t>
            </w:r>
            <w:r w:rsidRPr="009B0B10">
              <w:rPr>
                <w:b w:val="0"/>
              </w:rPr>
              <w:lastRenderedPageBreak/>
              <w:t>и обобщать его результаты с использованием методов научных исследований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936B29" w:rsidTr="00593E4B">
        <w:tc>
          <w:tcPr>
            <w:tcW w:w="1696" w:type="dxa"/>
          </w:tcPr>
          <w:p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lastRenderedPageBreak/>
              <w:t>ОПК-</w:t>
            </w:r>
            <w:r>
              <w:rPr>
                <w:b w:val="0"/>
              </w:rPr>
              <w:t>4</w:t>
            </w:r>
          </w:p>
        </w:tc>
        <w:tc>
          <w:tcPr>
            <w:tcW w:w="6096" w:type="dxa"/>
          </w:tcPr>
          <w:p w:rsidR="00936B29" w:rsidRPr="009B0B10" w:rsidRDefault="009B0B10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B0B10">
              <w:rPr>
                <w:b w:val="0"/>
              </w:rPr>
              <w:t>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</w:tc>
        <w:tc>
          <w:tcPr>
            <w:tcW w:w="1607" w:type="dxa"/>
          </w:tcPr>
          <w:p w:rsidR="00936B29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:rsidTr="00593E4B">
        <w:tc>
          <w:tcPr>
            <w:tcW w:w="1696" w:type="dxa"/>
          </w:tcPr>
          <w:p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5</w:t>
            </w:r>
          </w:p>
        </w:tc>
        <w:tc>
          <w:tcPr>
            <w:tcW w:w="6096" w:type="dxa"/>
          </w:tcPr>
          <w:p w:rsidR="00936B29" w:rsidRPr="009B0B10" w:rsidRDefault="009B0B10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B0B10">
              <w:rPr>
                <w:b w:val="0"/>
              </w:rPr>
              <w:t>Способен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  <w:tc>
          <w:tcPr>
            <w:tcW w:w="1607" w:type="dxa"/>
          </w:tcPr>
          <w:p w:rsidR="00936B29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154FA8" w:rsidTr="00593E4B">
        <w:tc>
          <w:tcPr>
            <w:tcW w:w="1696" w:type="dxa"/>
          </w:tcPr>
          <w:p w:rsidR="00154FA8" w:rsidRPr="00936B29" w:rsidRDefault="00154FA8" w:rsidP="00CA212D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ОПК-6</w:t>
            </w:r>
          </w:p>
        </w:tc>
        <w:tc>
          <w:tcPr>
            <w:tcW w:w="6096" w:type="dxa"/>
          </w:tcPr>
          <w:p w:rsidR="00154FA8" w:rsidRPr="009B0B10" w:rsidRDefault="00154FA8" w:rsidP="0044157A">
            <w:pPr>
              <w:pStyle w:val="a7"/>
              <w:jc w:val="both"/>
              <w:rPr>
                <w:b w:val="0"/>
              </w:rPr>
            </w:pPr>
            <w:r w:rsidRPr="00977055">
              <w:rPr>
                <w:b w:val="0"/>
              </w:rPr>
              <w:t>Способен применять методики определения технических параметров проектируемых объектов, в том числе с использованием специализированных пакетов прикладных программ</w:t>
            </w:r>
          </w:p>
        </w:tc>
        <w:tc>
          <w:tcPr>
            <w:tcW w:w="1607" w:type="dxa"/>
          </w:tcPr>
          <w:p w:rsidR="00154FA8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  <w:color w:val="auto"/>
              </w:rPr>
              <w:t>Разрабатывает и защищает концептуальные архитектурные проекты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</w:rPr>
              <w:t>Разрабатывает и защищает архитектурные части разделов проектной документации, в том числе с применением инновационных технологий и средств компьютерного моделирования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</w:rPr>
              <w:t>Проводит комплексные прикладные и фундаментальные научные исследования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71C2B" w:rsidTr="00593E4B">
        <w:tc>
          <w:tcPr>
            <w:tcW w:w="1696" w:type="dxa"/>
          </w:tcPr>
          <w:p w:rsidR="00C71C2B" w:rsidRDefault="00C71C2B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ПК-4</w:t>
            </w:r>
          </w:p>
        </w:tc>
        <w:tc>
          <w:tcPr>
            <w:tcW w:w="6096" w:type="dxa"/>
          </w:tcPr>
          <w:p w:rsidR="00C71C2B" w:rsidRPr="00C71C2B" w:rsidRDefault="00C71C2B" w:rsidP="0044157A">
            <w:pPr>
              <w:pStyle w:val="a7"/>
              <w:jc w:val="both"/>
              <w:rPr>
                <w:b w:val="0"/>
              </w:rPr>
            </w:pPr>
            <w:r w:rsidRPr="00C71C2B">
              <w:rPr>
                <w:b w:val="0"/>
              </w:rPr>
              <w:t>Оформляет и представляет академическому и профессиональному сообществам, заказчику и общественности проекты и результаты проведённых научных исследований</w:t>
            </w:r>
          </w:p>
        </w:tc>
        <w:tc>
          <w:tcPr>
            <w:tcW w:w="1607" w:type="dxa"/>
          </w:tcPr>
          <w:p w:rsidR="00C71C2B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:rsidR="00001835" w:rsidRPr="00593E4B" w:rsidRDefault="00001835" w:rsidP="0044157A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:rsidR="00001835" w:rsidRPr="00351304" w:rsidRDefault="0054614A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 w:rsidR="005C7320">
              <w:rPr>
                <w:b w:val="0"/>
              </w:rPr>
              <w:t>0</w:t>
            </w:r>
            <w:r>
              <w:rPr>
                <w:b w:val="0"/>
              </w:rPr>
              <w:t>0</w:t>
            </w:r>
          </w:p>
        </w:tc>
      </w:tr>
    </w:tbl>
    <w:p w:rsidR="00593E4B" w:rsidRDefault="00593E4B" w:rsidP="0044157A">
      <w:pPr>
        <w:pStyle w:val="a7"/>
      </w:pPr>
    </w:p>
    <w:p w:rsidR="00003CC5" w:rsidRDefault="00003CC5" w:rsidP="0044157A">
      <w:pPr>
        <w:sectPr w:rsidR="00003CC5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:rsidR="00003CC5" w:rsidRDefault="002E0DD2" w:rsidP="0044157A">
      <w:pPr>
        <w:pStyle w:val="13"/>
        <w:spacing w:after="360" w:line="240" w:lineRule="auto"/>
      </w:pPr>
      <w:bookmarkStart w:id="15" w:name="bookmark17"/>
      <w:bookmarkStart w:id="16" w:name="bookmark18"/>
      <w:bookmarkStart w:id="17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5"/>
      <w:bookmarkEnd w:id="16"/>
      <w:bookmarkEnd w:id="17"/>
      <w:r w:rsidR="009133EE"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10"/>
        <w:gridCol w:w="3860"/>
        <w:gridCol w:w="3861"/>
        <w:gridCol w:w="1417"/>
        <w:gridCol w:w="1077"/>
      </w:tblGrid>
      <w:tr w:rsidR="001D5254" w:rsidRPr="00A67094" w:rsidTr="001A1CFE">
        <w:trPr>
          <w:trHeight w:val="430"/>
          <w:tblHeader/>
        </w:trPr>
        <w:tc>
          <w:tcPr>
            <w:tcW w:w="1668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910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860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сформированности компетенции</w:t>
            </w:r>
          </w:p>
        </w:tc>
        <w:tc>
          <w:tcPr>
            <w:tcW w:w="3861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417" w:type="dxa"/>
            <w:vAlign w:val="center"/>
          </w:tcPr>
          <w:p w:rsidR="00A67094" w:rsidRPr="00A67094" w:rsidRDefault="00A67094" w:rsidP="0044157A">
            <w:pPr>
              <w:pStyle w:val="a9"/>
              <w:spacing w:line="283" w:lineRule="auto"/>
              <w:jc w:val="center"/>
            </w:pPr>
            <w:r w:rsidRPr="00A67094">
              <w:t>Семестр</w:t>
            </w:r>
          </w:p>
        </w:tc>
        <w:tc>
          <w:tcPr>
            <w:tcW w:w="1077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75444C" w:rsidRPr="00A67094" w:rsidTr="001A1CFE">
        <w:trPr>
          <w:trHeight w:val="476"/>
        </w:trPr>
        <w:tc>
          <w:tcPr>
            <w:tcW w:w="1668" w:type="dxa"/>
            <w:vMerge w:val="restart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</w:t>
            </w:r>
            <w:r w:rsidRPr="00A67094">
              <w:rPr>
                <w:b w:val="0"/>
                <w:sz w:val="24"/>
                <w:szCs w:val="24"/>
              </w:rPr>
              <w:t>-1</w:t>
            </w:r>
          </w:p>
        </w:tc>
        <w:tc>
          <w:tcPr>
            <w:tcW w:w="2910" w:type="dxa"/>
            <w:vMerge w:val="restart"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860" w:type="dxa"/>
            <w:vMerge w:val="restart"/>
          </w:tcPr>
          <w:p w:rsidR="0075444C" w:rsidRPr="004A57B0" w:rsidRDefault="0075444C" w:rsidP="006B48A6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УК-1.1. Применяет методы системного и критического анализа, методики разработки стратегии действий для выявления и решения проблемной ситуации</w:t>
            </w:r>
          </w:p>
        </w:tc>
        <w:tc>
          <w:tcPr>
            <w:tcW w:w="3861" w:type="dxa"/>
          </w:tcPr>
          <w:p w:rsidR="0075444C" w:rsidRPr="00216DB3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6, 156</w:t>
            </w:r>
          </w:p>
        </w:tc>
      </w:tr>
      <w:tr w:rsidR="0075444C" w:rsidRPr="00A67094" w:rsidTr="001A1CFE">
        <w:trPr>
          <w:trHeight w:val="476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75444C" w:rsidRPr="00216DB3" w:rsidRDefault="0075444C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1, 2, 151, 152</w:t>
            </w:r>
          </w:p>
        </w:tc>
      </w:tr>
      <w:tr w:rsidR="0075444C" w:rsidRPr="00A67094" w:rsidTr="0075444C">
        <w:trPr>
          <w:trHeight w:val="855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УК-1.2. Использует методологию системного и критического анализа проблемных ситуаций; методики постановки цели, определения способов ее достижения, разработки стратегий действий</w:t>
            </w:r>
          </w:p>
        </w:tc>
        <w:tc>
          <w:tcPr>
            <w:tcW w:w="3861" w:type="dxa"/>
          </w:tcPr>
          <w:p w:rsidR="0075444C" w:rsidRPr="00216DB3" w:rsidRDefault="0075444C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3, 4, 5, 153, 154, 155</w:t>
            </w:r>
          </w:p>
        </w:tc>
      </w:tr>
      <w:tr w:rsidR="0075444C" w:rsidRPr="00A67094" w:rsidTr="001A1CFE">
        <w:trPr>
          <w:trHeight w:val="855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5444C" w:rsidRPr="00216DB3" w:rsidRDefault="0075444C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75444C" w:rsidRPr="00A67094" w:rsidRDefault="0075444C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5444C" w:rsidRDefault="007162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</w:tr>
      <w:tr w:rsidR="0075444C" w:rsidRPr="00A67094" w:rsidTr="001A1CFE">
        <w:trPr>
          <w:trHeight w:val="817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75444C" w:rsidRPr="00B81AEF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B81AEF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УК-1.3. </w:t>
            </w:r>
            <w:r w:rsidRPr="00B81AEF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Использует методы искусственного интеллекта в решении профессиональных задач для достижения поставленных целей</w:t>
            </w:r>
          </w:p>
        </w:tc>
        <w:tc>
          <w:tcPr>
            <w:tcW w:w="3861" w:type="dxa"/>
          </w:tcPr>
          <w:p w:rsidR="0075444C" w:rsidRPr="00216DB3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8, 9, 10</w:t>
            </w:r>
            <w:r w:rsidR="0071620E">
              <w:rPr>
                <w:b w:val="0"/>
                <w:sz w:val="24"/>
                <w:szCs w:val="24"/>
              </w:rPr>
              <w:t>, 158, 159, 160</w:t>
            </w:r>
          </w:p>
        </w:tc>
      </w:tr>
      <w:tr w:rsidR="00F91DD6" w:rsidRPr="00A67094" w:rsidTr="001A1CFE">
        <w:tc>
          <w:tcPr>
            <w:tcW w:w="1668" w:type="dxa"/>
            <w:vMerge w:val="restart"/>
          </w:tcPr>
          <w:p w:rsidR="00F91DD6" w:rsidRDefault="00F91DD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910" w:type="dxa"/>
            <w:vMerge w:val="restart"/>
          </w:tcPr>
          <w:p w:rsidR="00F91DD6" w:rsidRPr="004A57B0" w:rsidRDefault="00F91DD6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860" w:type="dxa"/>
          </w:tcPr>
          <w:p w:rsidR="00F91DD6" w:rsidRPr="004A57B0" w:rsidRDefault="00F91DD6" w:rsidP="00770236">
            <w:pPr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4A57B0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УК-2.1. Осуществляет планирование научного исследования, используя проектную методологию</w:t>
            </w:r>
          </w:p>
        </w:tc>
        <w:tc>
          <w:tcPr>
            <w:tcW w:w="3861" w:type="dxa"/>
          </w:tcPr>
          <w:p w:rsidR="00F91DD6" w:rsidRPr="00216DB3" w:rsidRDefault="00F91DD6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F91DD6" w:rsidRPr="00A67094" w:rsidRDefault="00F91DD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F91DD6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11, 12, 13, 15, 16, 17</w:t>
            </w:r>
            <w:r w:rsidR="0071620E">
              <w:rPr>
                <w:b w:val="0"/>
                <w:sz w:val="24"/>
                <w:szCs w:val="24"/>
              </w:rPr>
              <w:t>, 161</w:t>
            </w:r>
          </w:p>
        </w:tc>
      </w:tr>
      <w:tr w:rsidR="0071620E" w:rsidRPr="00A67094" w:rsidTr="001A1CFE">
        <w:tc>
          <w:tcPr>
            <w:tcW w:w="1668" w:type="dxa"/>
            <w:vMerge/>
          </w:tcPr>
          <w:p w:rsidR="0071620E" w:rsidRPr="00A67094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20E" w:rsidRPr="004A57B0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71620E" w:rsidRPr="004A57B0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УК-2.2. Формулирует на основе поставленной проблемы проектную задачу и способ её решения через реализацию проектного управления</w:t>
            </w:r>
          </w:p>
        </w:tc>
        <w:tc>
          <w:tcPr>
            <w:tcW w:w="3861" w:type="dxa"/>
          </w:tcPr>
          <w:p w:rsidR="0071620E" w:rsidRPr="00216DB3" w:rsidRDefault="0071620E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71620E" w:rsidRPr="00A67094" w:rsidRDefault="0071620E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1620E" w:rsidRPr="00A67094" w:rsidRDefault="007162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162, 164, 168</w:t>
            </w:r>
          </w:p>
        </w:tc>
      </w:tr>
      <w:tr w:rsidR="004B52B2" w:rsidRPr="00A67094" w:rsidTr="001A1CFE">
        <w:tc>
          <w:tcPr>
            <w:tcW w:w="1668" w:type="dxa"/>
            <w:vMerge/>
          </w:tcPr>
          <w:p w:rsidR="004B52B2" w:rsidRPr="00A67094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B52B2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УК-2.3. Разрабатывает концепцию и план реализации проекта, осуществляет мониторинг хода </w:t>
            </w: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реализации проекта на основе процедур оценки качества проекта</w:t>
            </w:r>
          </w:p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4B52B2" w:rsidRPr="00216DB3" w:rsidRDefault="004B52B2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4B52B2" w:rsidRPr="00A67094" w:rsidRDefault="004B52B2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4B52B2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14, 18</w:t>
            </w:r>
            <w:r w:rsidR="0071620E">
              <w:rPr>
                <w:b w:val="0"/>
                <w:sz w:val="24"/>
                <w:szCs w:val="24"/>
              </w:rPr>
              <w:t xml:space="preserve">, 163, 165,166, </w:t>
            </w:r>
            <w:r w:rsidR="0071620E">
              <w:rPr>
                <w:b w:val="0"/>
                <w:sz w:val="24"/>
                <w:szCs w:val="24"/>
              </w:rPr>
              <w:lastRenderedPageBreak/>
              <w:t>167</w:t>
            </w:r>
          </w:p>
        </w:tc>
      </w:tr>
      <w:tr w:rsidR="00BA715A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BA715A" w:rsidRPr="00A67094" w:rsidRDefault="00BA715A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910" w:type="dxa"/>
            <w:vMerge w:val="restart"/>
          </w:tcPr>
          <w:p w:rsidR="00BA715A" w:rsidRPr="004A57B0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860" w:type="dxa"/>
          </w:tcPr>
          <w:p w:rsidR="00BA715A" w:rsidRPr="004A57B0" w:rsidRDefault="00BA715A" w:rsidP="00FA6A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УК-3.1. Формирует команду и вырабатывает стратегию ее работы</w:t>
            </w:r>
          </w:p>
        </w:tc>
        <w:tc>
          <w:tcPr>
            <w:tcW w:w="3861" w:type="dxa"/>
          </w:tcPr>
          <w:p w:rsidR="00BA715A" w:rsidRPr="00216DB3" w:rsidRDefault="00BA715A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A715A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19, 20, 24</w:t>
            </w:r>
            <w:r w:rsidR="0071620E">
              <w:rPr>
                <w:b w:val="0"/>
                <w:sz w:val="24"/>
                <w:szCs w:val="24"/>
              </w:rPr>
              <w:t>, 169, 170</w:t>
            </w:r>
            <w:r w:rsidR="00F06759">
              <w:rPr>
                <w:b w:val="0"/>
                <w:sz w:val="24"/>
                <w:szCs w:val="24"/>
              </w:rPr>
              <w:t>, 175</w:t>
            </w:r>
          </w:p>
        </w:tc>
      </w:tr>
      <w:tr w:rsidR="004B52B2" w:rsidRPr="00A67094" w:rsidTr="002706A9">
        <w:trPr>
          <w:trHeight w:val="1120"/>
        </w:trPr>
        <w:tc>
          <w:tcPr>
            <w:tcW w:w="1668" w:type="dxa"/>
            <w:vMerge/>
          </w:tcPr>
          <w:p w:rsidR="004B52B2" w:rsidRDefault="004B52B2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B52B2" w:rsidRPr="00E757EA" w:rsidRDefault="004B52B2" w:rsidP="00FA6A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757EA">
              <w:rPr>
                <w:b w:val="0"/>
                <w:color w:val="auto"/>
                <w:sz w:val="24"/>
                <w:szCs w:val="22"/>
                <w:lang w:eastAsia="en-US"/>
              </w:rPr>
              <w:t>УК-3.2. Осуществляет выбор стиля управления работой команды в соответствии с ситуацией</w:t>
            </w:r>
          </w:p>
        </w:tc>
        <w:tc>
          <w:tcPr>
            <w:tcW w:w="3861" w:type="dxa"/>
          </w:tcPr>
          <w:p w:rsidR="004B52B2" w:rsidRPr="00216DB3" w:rsidRDefault="004B52B2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4B52B2" w:rsidRPr="00A67094" w:rsidRDefault="004B52B2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4B52B2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21, 22, 23, 25, 26</w:t>
            </w:r>
            <w:r w:rsidR="00F06759">
              <w:rPr>
                <w:b w:val="0"/>
                <w:sz w:val="24"/>
                <w:szCs w:val="24"/>
              </w:rPr>
              <w:t>, 171, 172, 173, 174, 176</w:t>
            </w:r>
          </w:p>
        </w:tc>
      </w:tr>
      <w:tr w:rsidR="00BA715A" w:rsidRPr="00A67094" w:rsidTr="001A1CFE">
        <w:tc>
          <w:tcPr>
            <w:tcW w:w="1668" w:type="dxa"/>
            <w:vMerge w:val="restart"/>
          </w:tcPr>
          <w:p w:rsidR="00BA715A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910" w:type="dxa"/>
            <w:vMerge w:val="restart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71488">
              <w:rPr>
                <w:b w:val="0"/>
                <w:sz w:val="24"/>
                <w:szCs w:val="24"/>
              </w:rPr>
              <w:t>ых</w:t>
            </w:r>
            <w:proofErr w:type="spellEnd"/>
            <w:r w:rsidRPr="00871488">
              <w:rPr>
                <w:b w:val="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860" w:type="dxa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УК-4.1. Составляет деловую документацию для академических и профессиональных целей на иностранном языке</w:t>
            </w:r>
          </w:p>
        </w:tc>
        <w:tc>
          <w:tcPr>
            <w:tcW w:w="3861" w:type="dxa"/>
          </w:tcPr>
          <w:p w:rsidR="00BA715A" w:rsidRPr="00216DB3" w:rsidRDefault="00BA715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A715A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27, 28</w:t>
            </w:r>
            <w:r w:rsidR="00AA5A0E">
              <w:rPr>
                <w:b w:val="0"/>
                <w:sz w:val="24"/>
                <w:szCs w:val="24"/>
              </w:rPr>
              <w:t>, 29, 30, 31, 32, 33</w:t>
            </w:r>
            <w:r w:rsidR="00F06759">
              <w:rPr>
                <w:b w:val="0"/>
                <w:sz w:val="24"/>
                <w:szCs w:val="24"/>
              </w:rPr>
              <w:t>, 179, 182</w:t>
            </w:r>
          </w:p>
        </w:tc>
      </w:tr>
      <w:tr w:rsidR="00AA5A0E" w:rsidRPr="00A67094" w:rsidTr="001A1CFE">
        <w:tc>
          <w:tcPr>
            <w:tcW w:w="1668" w:type="dxa"/>
            <w:vMerge/>
          </w:tcPr>
          <w:p w:rsidR="00AA5A0E" w:rsidRPr="00A67094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УК-4.2. Организует обсуждение результатов профессиональной и научной деятельности, участвует в академических и профессиональных дискуссиях на иностранном языке</w:t>
            </w:r>
          </w:p>
        </w:tc>
        <w:tc>
          <w:tcPr>
            <w:tcW w:w="3861" w:type="dxa"/>
          </w:tcPr>
          <w:p w:rsidR="00AA5A0E" w:rsidRPr="00216DB3" w:rsidRDefault="00AA5A0E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  <w:r w:rsidR="00F06759">
              <w:rPr>
                <w:b w:val="0"/>
                <w:sz w:val="24"/>
                <w:szCs w:val="24"/>
              </w:rPr>
              <w:t>, 177, 178, 180, 181, 183, 184</w:t>
            </w:r>
          </w:p>
        </w:tc>
      </w:tr>
      <w:tr w:rsidR="00AA5A0E" w:rsidRPr="00A67094" w:rsidTr="00AA5A0E">
        <w:trPr>
          <w:trHeight w:val="555"/>
        </w:trPr>
        <w:tc>
          <w:tcPr>
            <w:tcW w:w="1668" w:type="dxa"/>
            <w:vMerge w:val="restart"/>
          </w:tcPr>
          <w:p w:rsidR="00AA5A0E" w:rsidRPr="00A67094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910" w:type="dxa"/>
            <w:vMerge w:val="restart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860" w:type="dxa"/>
            <w:vMerge w:val="restart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УК-5.1. Анализирует разнообразие культур в условиях различных этнических, религиозных, ценностных систем</w:t>
            </w:r>
          </w:p>
        </w:tc>
        <w:tc>
          <w:tcPr>
            <w:tcW w:w="3861" w:type="dxa"/>
          </w:tcPr>
          <w:p w:rsidR="00AA5A0E" w:rsidRPr="00216DB3" w:rsidRDefault="00AA5A0E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F06759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185, 186, 187, 188, 189, 190, 191, 192</w:t>
            </w:r>
          </w:p>
        </w:tc>
      </w:tr>
      <w:tr w:rsidR="00AA5A0E" w:rsidRPr="00A67094" w:rsidTr="001A1CFE">
        <w:trPr>
          <w:trHeight w:val="555"/>
        </w:trPr>
        <w:tc>
          <w:tcPr>
            <w:tcW w:w="1668" w:type="dxa"/>
            <w:vMerge/>
          </w:tcPr>
          <w:p w:rsidR="00AA5A0E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AA5A0E" w:rsidRPr="00216DB3" w:rsidRDefault="00AA5A0E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35, 36, 37, 38, 39, 40, 41, 42</w:t>
            </w:r>
          </w:p>
        </w:tc>
      </w:tr>
      <w:tr w:rsidR="00AA5A0E" w:rsidRPr="00A67094" w:rsidTr="00614824">
        <w:trPr>
          <w:trHeight w:val="532"/>
        </w:trPr>
        <w:tc>
          <w:tcPr>
            <w:tcW w:w="1668" w:type="dxa"/>
            <w:vMerge/>
          </w:tcPr>
          <w:p w:rsidR="00AA5A0E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AA5A0E" w:rsidRPr="00614824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614824">
              <w:rPr>
                <w:b w:val="0"/>
                <w:color w:val="auto"/>
                <w:sz w:val="24"/>
                <w:szCs w:val="22"/>
                <w:lang w:eastAsia="en-US"/>
              </w:rPr>
              <w:t>УК-5.2. Формирует цели и задачи межкультурного профессионального взаимодействия с учетом разнообразия культур</w:t>
            </w:r>
          </w:p>
        </w:tc>
        <w:tc>
          <w:tcPr>
            <w:tcW w:w="3861" w:type="dxa"/>
          </w:tcPr>
          <w:p w:rsidR="00AA5A0E" w:rsidRPr="00216DB3" w:rsidRDefault="00AA5A0E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A715A" w:rsidRPr="00A67094" w:rsidTr="001A1CFE">
        <w:tc>
          <w:tcPr>
            <w:tcW w:w="1668" w:type="dxa"/>
            <w:vMerge w:val="restart"/>
          </w:tcPr>
          <w:p w:rsidR="00BA715A" w:rsidRDefault="00BA715A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910" w:type="dxa"/>
            <w:vMerge w:val="restart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860" w:type="dxa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УК-6.1. Планирует и реализует технологии целеполагания и </w:t>
            </w:r>
            <w:proofErr w:type="spellStart"/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целедостижения</w:t>
            </w:r>
            <w:proofErr w:type="spellEnd"/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 xml:space="preserve"> для личностного саморазвития</w:t>
            </w:r>
          </w:p>
        </w:tc>
        <w:tc>
          <w:tcPr>
            <w:tcW w:w="3861" w:type="dxa"/>
          </w:tcPr>
          <w:p w:rsidR="00BA715A" w:rsidRPr="00216DB3" w:rsidRDefault="00BA715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A715A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  <w:r w:rsidR="008E6CB7">
              <w:rPr>
                <w:b w:val="0"/>
                <w:sz w:val="24"/>
                <w:szCs w:val="24"/>
              </w:rPr>
              <w:t>, 44, 45, 46, 50</w:t>
            </w:r>
            <w:r w:rsidR="00F06759">
              <w:rPr>
                <w:b w:val="0"/>
                <w:sz w:val="24"/>
                <w:szCs w:val="24"/>
              </w:rPr>
              <w:t>, 193, 194, 195, 196, 197</w:t>
            </w:r>
          </w:p>
        </w:tc>
      </w:tr>
      <w:tr w:rsidR="008E6CB7" w:rsidRPr="00A67094" w:rsidTr="001A1CFE"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УК-6.2. Определяет уровни самооценки в процессе самоорганизации собственной деятельности</w:t>
            </w: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47, 48, 49</w:t>
            </w:r>
            <w:r w:rsidR="00F06759">
              <w:rPr>
                <w:b w:val="0"/>
                <w:sz w:val="24"/>
                <w:szCs w:val="24"/>
              </w:rPr>
              <w:t>, 198, 199, 200</w:t>
            </w:r>
          </w:p>
        </w:tc>
      </w:tr>
      <w:tr w:rsidR="008E6CB7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8E6CB7" w:rsidRPr="0003521E" w:rsidRDefault="008E6CB7" w:rsidP="0003521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3521E">
              <w:rPr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2910" w:type="dxa"/>
            <w:vMerge w:val="restart"/>
          </w:tcPr>
          <w:p w:rsidR="008E6CB7" w:rsidRPr="00871488" w:rsidRDefault="008E6CB7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1488">
              <w:rPr>
                <w:rFonts w:ascii="Times New Roman" w:eastAsia="Times New Roman" w:hAnsi="Times New Roman" w:cs="Times New Roman"/>
              </w:rPr>
              <w:t>Способен осуществлять эстетическую оценку среды жизнедеятельности на основе должного уровня художественной культуры и развитого объемно - пространственного мышления</w:t>
            </w:r>
          </w:p>
        </w:tc>
        <w:tc>
          <w:tcPr>
            <w:tcW w:w="3860" w:type="dxa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ОПК-1.1. Изучает и эстетически оценивает произведения художественной культуры мира</w:t>
            </w:r>
          </w:p>
        </w:tc>
        <w:tc>
          <w:tcPr>
            <w:tcW w:w="3861" w:type="dxa"/>
          </w:tcPr>
          <w:p w:rsidR="008E6CB7" w:rsidRPr="00216DB3" w:rsidRDefault="008E6CB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51, 53, 56</w:t>
            </w:r>
            <w:r w:rsidR="00D22B21">
              <w:rPr>
                <w:b w:val="0"/>
                <w:sz w:val="24"/>
                <w:szCs w:val="24"/>
              </w:rPr>
              <w:t>, 59</w:t>
            </w:r>
            <w:r w:rsidR="00F06759">
              <w:rPr>
                <w:b w:val="0"/>
                <w:sz w:val="24"/>
                <w:szCs w:val="24"/>
              </w:rPr>
              <w:t>, 201, 202, 204, 206</w:t>
            </w:r>
          </w:p>
        </w:tc>
      </w:tr>
      <w:tr w:rsidR="008E6CB7" w:rsidRPr="00A67094" w:rsidTr="008E6CB7">
        <w:trPr>
          <w:trHeight w:val="690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ОПК-1.2. Применяет комплекс знаний и умений по оценке среды жизнедеятельности в процессе архитектурно-художественного творчества</w:t>
            </w:r>
          </w:p>
        </w:tc>
        <w:tc>
          <w:tcPr>
            <w:tcW w:w="3861" w:type="dxa"/>
          </w:tcPr>
          <w:p w:rsidR="008E6CB7" w:rsidRPr="00216DB3" w:rsidRDefault="008E6CB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</w:tr>
      <w:tr w:rsidR="008E6CB7" w:rsidRPr="00A67094" w:rsidTr="001A1CFE">
        <w:trPr>
          <w:trHeight w:val="690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52, 54</w:t>
            </w:r>
            <w:r w:rsidR="00F06759">
              <w:rPr>
                <w:b w:val="0"/>
                <w:sz w:val="24"/>
                <w:szCs w:val="24"/>
              </w:rPr>
              <w:t>, 205, 207, 208</w:t>
            </w:r>
          </w:p>
        </w:tc>
      </w:tr>
      <w:tr w:rsidR="008E6CB7" w:rsidRPr="00A67094" w:rsidTr="001A1CFE">
        <w:trPr>
          <w:trHeight w:val="735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8E6CB7" w:rsidRPr="00CB2260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B2260">
              <w:rPr>
                <w:b w:val="0"/>
                <w:color w:val="auto"/>
                <w:sz w:val="24"/>
                <w:szCs w:val="22"/>
                <w:lang w:eastAsia="en-US"/>
              </w:rPr>
              <w:t>ОПК-1.3. Использует методы моделирования и гармонизации искусственной среды обитания, методы наглядного изображения и моделирования архитектурной формы и пространства при р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азработке архитектурных решений</w:t>
            </w: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57, 58</w:t>
            </w:r>
            <w:r w:rsidR="00D22B21">
              <w:rPr>
                <w:b w:val="0"/>
                <w:sz w:val="24"/>
                <w:szCs w:val="24"/>
              </w:rPr>
              <w:t>, 60</w:t>
            </w:r>
            <w:r w:rsidR="00F06759">
              <w:rPr>
                <w:b w:val="0"/>
                <w:sz w:val="24"/>
                <w:szCs w:val="24"/>
              </w:rPr>
              <w:t>, 203, 209, 210</w:t>
            </w:r>
          </w:p>
        </w:tc>
      </w:tr>
      <w:tr w:rsidR="008F368C" w:rsidRPr="00A67094" w:rsidTr="00EA4305">
        <w:trPr>
          <w:trHeight w:val="825"/>
        </w:trPr>
        <w:tc>
          <w:tcPr>
            <w:tcW w:w="1668" w:type="dxa"/>
            <w:vMerge w:val="restart"/>
          </w:tcPr>
          <w:p w:rsidR="008F368C" w:rsidRPr="00CD7E39" w:rsidRDefault="008F368C" w:rsidP="00CD7E39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ОПК-2</w:t>
            </w:r>
          </w:p>
        </w:tc>
        <w:tc>
          <w:tcPr>
            <w:tcW w:w="2910" w:type="dxa"/>
            <w:vMerge w:val="restart"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D4069">
              <w:rPr>
                <w:b w:val="0"/>
                <w:sz w:val="24"/>
                <w:szCs w:val="24"/>
              </w:rPr>
              <w:t>Способен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  <w:tc>
          <w:tcPr>
            <w:tcW w:w="3860" w:type="dxa"/>
            <w:vMerge w:val="restart"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ОПК-2.1. Участвует в подготовке и представлении проектной и рабочей документации архитектурного раздела для согласования в соответствующих инстанциях</w:t>
            </w:r>
          </w:p>
        </w:tc>
        <w:tc>
          <w:tcPr>
            <w:tcW w:w="3861" w:type="dxa"/>
          </w:tcPr>
          <w:p w:rsidR="008F368C" w:rsidRPr="00216DB3" w:rsidRDefault="008F368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63, 68, 69</w:t>
            </w:r>
          </w:p>
        </w:tc>
      </w:tr>
      <w:tr w:rsidR="008F368C" w:rsidRPr="00A67094" w:rsidTr="001A1CFE">
        <w:trPr>
          <w:trHeight w:val="825"/>
        </w:trPr>
        <w:tc>
          <w:tcPr>
            <w:tcW w:w="1668" w:type="dxa"/>
            <w:vMerge/>
          </w:tcPr>
          <w:p w:rsidR="008F368C" w:rsidRPr="00CD7E39" w:rsidRDefault="008F368C" w:rsidP="00CD7E39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F368C" w:rsidRPr="00216DB3" w:rsidRDefault="008F368C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</w:tr>
      <w:tr w:rsidR="008F368C" w:rsidRPr="00A67094" w:rsidTr="001A1CFE"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ОПК-2.2. Анализирует и выбирает оптимальные средства и методы изображения архитектурного решения на основе средств автоматизации архитектурно-строительного проектирования и моделирования и новейших технических средств</w:t>
            </w:r>
          </w:p>
        </w:tc>
        <w:tc>
          <w:tcPr>
            <w:tcW w:w="3861" w:type="dxa"/>
          </w:tcPr>
          <w:p w:rsidR="008F368C" w:rsidRPr="00216DB3" w:rsidRDefault="008F368C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62, 70, 217</w:t>
            </w:r>
          </w:p>
        </w:tc>
      </w:tr>
      <w:tr w:rsidR="008F368C" w:rsidRPr="00A67094" w:rsidTr="001A1CFE">
        <w:trPr>
          <w:trHeight w:val="690"/>
        </w:trPr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ОПК-2.3. Применяет творческие приемы выдвижения авторского архитектурно-художественного замысла, методы и средства профессиональной и персональной коммуникации, учитывающей особенности восприятия аудитории, для которой информация предназначена</w:t>
            </w:r>
          </w:p>
        </w:tc>
        <w:tc>
          <w:tcPr>
            <w:tcW w:w="3861" w:type="dxa"/>
          </w:tcPr>
          <w:p w:rsidR="008F368C" w:rsidRPr="00216DB3" w:rsidRDefault="008F368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F368C" w:rsidRPr="00A67094" w:rsidTr="008F368C">
        <w:trPr>
          <w:trHeight w:val="825"/>
        </w:trPr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F368C" w:rsidRPr="00216DB3" w:rsidRDefault="008F368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F368C" w:rsidRPr="00A67094" w:rsidTr="001A1CFE">
        <w:trPr>
          <w:trHeight w:val="825"/>
        </w:trPr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F368C" w:rsidRPr="00216DB3" w:rsidRDefault="008F368C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212, 213</w:t>
            </w:r>
          </w:p>
        </w:tc>
      </w:tr>
      <w:tr w:rsidR="008F368C" w:rsidRPr="00A67094" w:rsidTr="00EA4305">
        <w:trPr>
          <w:trHeight w:val="968"/>
        </w:trPr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ОПК-2.4. Осуществляет представление архитектурной концепции в профессиональных изданиях, на публичных мероприятиях, в согласующих инстанциях и в других средствах профессиональной</w:t>
            </w:r>
          </w:p>
        </w:tc>
        <w:tc>
          <w:tcPr>
            <w:tcW w:w="3861" w:type="dxa"/>
          </w:tcPr>
          <w:p w:rsidR="008F368C" w:rsidRPr="00216DB3" w:rsidRDefault="008F368C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Pr="00A67094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61, 65, 67, 211, 214, 215, 216, 218, 219, 220</w:t>
            </w:r>
          </w:p>
        </w:tc>
      </w:tr>
      <w:tr w:rsidR="008F368C" w:rsidRPr="00A67094" w:rsidTr="001A1CFE">
        <w:trPr>
          <w:trHeight w:val="967"/>
        </w:trPr>
        <w:tc>
          <w:tcPr>
            <w:tcW w:w="1668" w:type="dxa"/>
            <w:vMerge/>
          </w:tcPr>
          <w:p w:rsidR="008F368C" w:rsidRPr="005D50EC" w:rsidRDefault="008F368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F368C" w:rsidRPr="005D4069" w:rsidRDefault="008F368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F368C" w:rsidRPr="00216DB3" w:rsidRDefault="008F368C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F368C" w:rsidRPr="00A67094" w:rsidRDefault="008F368C" w:rsidP="00357E5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F368C" w:rsidRDefault="008F368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</w:tr>
      <w:tr w:rsidR="000B71AA" w:rsidRPr="00A67094" w:rsidTr="001A1CFE">
        <w:trPr>
          <w:trHeight w:val="555"/>
        </w:trPr>
        <w:tc>
          <w:tcPr>
            <w:tcW w:w="1668" w:type="dxa"/>
            <w:vMerge w:val="restart"/>
          </w:tcPr>
          <w:p w:rsidR="000B71AA" w:rsidRPr="005D50EC" w:rsidRDefault="000B71AA" w:rsidP="009874E6">
            <w:pPr>
              <w:pStyle w:val="13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2910" w:type="dxa"/>
            <w:vMerge w:val="restart"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84207">
              <w:rPr>
                <w:b w:val="0"/>
                <w:sz w:val="24"/>
                <w:szCs w:val="24"/>
              </w:rPr>
              <w:t>Способен осуществлять все этапы комплексного анализа и обобщать его результаты с использованием методов научных исследований</w:t>
            </w:r>
          </w:p>
        </w:tc>
        <w:tc>
          <w:tcPr>
            <w:tcW w:w="3860" w:type="dxa"/>
            <w:vMerge w:val="restart"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ОПК-3.1. Проводит комплексные предпроектные исследования, выполняемые при архитектурном проектировании</w:t>
            </w:r>
          </w:p>
        </w:tc>
        <w:tc>
          <w:tcPr>
            <w:tcW w:w="3861" w:type="dxa"/>
          </w:tcPr>
          <w:p w:rsidR="000B71AA" w:rsidRPr="00B46F03" w:rsidRDefault="000B71A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Современные материалы и технологии в архитектуре</w:t>
            </w:r>
          </w:p>
        </w:tc>
        <w:tc>
          <w:tcPr>
            <w:tcW w:w="141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0B71AA" w:rsidRPr="00A67094" w:rsidTr="00357E5A">
        <w:trPr>
          <w:trHeight w:val="278"/>
        </w:trPr>
        <w:tc>
          <w:tcPr>
            <w:tcW w:w="1668" w:type="dxa"/>
            <w:vMerge/>
          </w:tcPr>
          <w:p w:rsidR="000B71AA" w:rsidRPr="009874E6" w:rsidRDefault="000B71A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0B71AA" w:rsidRPr="00216DB3" w:rsidRDefault="000B71AA" w:rsidP="005F37C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0B71AA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  <w:r w:rsidR="003D788A">
              <w:rPr>
                <w:b w:val="0"/>
                <w:sz w:val="24"/>
                <w:szCs w:val="24"/>
              </w:rPr>
              <w:t>, 224</w:t>
            </w:r>
          </w:p>
        </w:tc>
      </w:tr>
      <w:tr w:rsidR="000B71AA" w:rsidRPr="00A67094" w:rsidTr="001A1CFE">
        <w:trPr>
          <w:trHeight w:val="277"/>
        </w:trPr>
        <w:tc>
          <w:tcPr>
            <w:tcW w:w="1668" w:type="dxa"/>
            <w:vMerge/>
          </w:tcPr>
          <w:p w:rsidR="000B71AA" w:rsidRPr="009874E6" w:rsidRDefault="000B71A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0B71AA" w:rsidRPr="00216DB3" w:rsidRDefault="000B71AA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0B71AA" w:rsidRPr="00A67094" w:rsidRDefault="000B71AA" w:rsidP="00357E5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  <w:r w:rsidR="00E76003">
              <w:rPr>
                <w:b w:val="0"/>
                <w:sz w:val="24"/>
                <w:szCs w:val="24"/>
              </w:rPr>
              <w:t>, 80</w:t>
            </w:r>
            <w:r w:rsidR="003D788A">
              <w:rPr>
                <w:b w:val="0"/>
                <w:sz w:val="24"/>
                <w:szCs w:val="24"/>
              </w:rPr>
              <w:t>, 223, 230</w:t>
            </w:r>
          </w:p>
        </w:tc>
      </w:tr>
      <w:tr w:rsidR="000B71AA" w:rsidRPr="00A67094" w:rsidTr="000B71AA">
        <w:trPr>
          <w:trHeight w:val="1245"/>
        </w:trPr>
        <w:tc>
          <w:tcPr>
            <w:tcW w:w="1668" w:type="dxa"/>
            <w:vMerge/>
          </w:tcPr>
          <w:p w:rsidR="000B71AA" w:rsidRPr="005D50EC" w:rsidRDefault="000B71AA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ОПК-3.2. Собирает информацию, выявляет проблемы, применяет анализ и проводит критическую оценку проделанных исследований и их результатов на всех этапах проектного и предпроектного процессов проектирования с использованием методов научных исследований</w:t>
            </w:r>
          </w:p>
        </w:tc>
        <w:tc>
          <w:tcPr>
            <w:tcW w:w="3861" w:type="dxa"/>
          </w:tcPr>
          <w:p w:rsidR="000B71AA" w:rsidRPr="00216DB3" w:rsidRDefault="000B71A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0B71AA" w:rsidRPr="00A67094" w:rsidRDefault="000B71AA" w:rsidP="00CC5E2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71, 73, 79</w:t>
            </w:r>
            <w:r w:rsidR="003D788A">
              <w:rPr>
                <w:b w:val="0"/>
                <w:sz w:val="24"/>
                <w:szCs w:val="24"/>
              </w:rPr>
              <w:t>, 222</w:t>
            </w:r>
          </w:p>
        </w:tc>
      </w:tr>
      <w:tr w:rsidR="000B71AA" w:rsidRPr="00A67094" w:rsidTr="001A1CFE">
        <w:trPr>
          <w:trHeight w:val="1245"/>
        </w:trPr>
        <w:tc>
          <w:tcPr>
            <w:tcW w:w="1668" w:type="dxa"/>
            <w:vMerge/>
          </w:tcPr>
          <w:p w:rsidR="000B71AA" w:rsidRPr="005D50EC" w:rsidRDefault="000B71AA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0B71AA" w:rsidRPr="00216DB3" w:rsidRDefault="000B71AA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0B71AA" w:rsidRDefault="000B71AA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0B71AA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  <w:r w:rsidR="003D788A">
              <w:rPr>
                <w:b w:val="0"/>
                <w:sz w:val="24"/>
                <w:szCs w:val="24"/>
              </w:rPr>
              <w:t>, 225, 226</w:t>
            </w:r>
          </w:p>
        </w:tc>
      </w:tr>
      <w:tr w:rsidR="000B71AA" w:rsidRPr="00A67094" w:rsidTr="001A1CFE">
        <w:trPr>
          <w:trHeight w:val="1103"/>
        </w:trPr>
        <w:tc>
          <w:tcPr>
            <w:tcW w:w="1668" w:type="dxa"/>
            <w:vMerge/>
          </w:tcPr>
          <w:p w:rsidR="000B71AA" w:rsidRPr="005D50EC" w:rsidRDefault="000B71AA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 xml:space="preserve">ОПК-3.3. Анализирует и формирует архитектурные решения путем интеграции в них </w:t>
            </w: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фундаментальных и прикладных знаний в сфере архитектурной деятельности отечественного и зарубежного опыта проектирования</w:t>
            </w:r>
          </w:p>
        </w:tc>
        <w:tc>
          <w:tcPr>
            <w:tcW w:w="3861" w:type="dxa"/>
          </w:tcPr>
          <w:p w:rsidR="000B71AA" w:rsidRPr="00216DB3" w:rsidRDefault="000B71A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0B71AA" w:rsidRPr="00A67094" w:rsidTr="001A1CFE">
        <w:trPr>
          <w:trHeight w:val="555"/>
        </w:trPr>
        <w:tc>
          <w:tcPr>
            <w:tcW w:w="1668" w:type="dxa"/>
            <w:vMerge/>
          </w:tcPr>
          <w:p w:rsidR="000B71AA" w:rsidRPr="005D50EC" w:rsidRDefault="000B71AA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0B71AA" w:rsidRPr="00284207" w:rsidRDefault="000B71A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0B71AA" w:rsidRPr="00216DB3" w:rsidRDefault="000B71AA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0B71AA" w:rsidRDefault="000B71AA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0B71AA" w:rsidRPr="00A67094" w:rsidRDefault="000B71A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72, 74, 76</w:t>
            </w:r>
            <w:r w:rsidR="003D788A">
              <w:rPr>
                <w:b w:val="0"/>
                <w:sz w:val="24"/>
                <w:szCs w:val="24"/>
              </w:rPr>
              <w:t>, 227, 228, 229</w:t>
            </w:r>
          </w:p>
        </w:tc>
      </w:tr>
      <w:tr w:rsidR="003D788A" w:rsidRPr="00A67094" w:rsidTr="001A1CFE">
        <w:trPr>
          <w:trHeight w:val="555"/>
        </w:trPr>
        <w:tc>
          <w:tcPr>
            <w:tcW w:w="1668" w:type="dxa"/>
            <w:vMerge/>
          </w:tcPr>
          <w:p w:rsidR="003D788A" w:rsidRPr="005D50EC" w:rsidRDefault="003D788A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D788A" w:rsidRPr="00284207" w:rsidRDefault="003D788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3D788A" w:rsidRPr="00284207" w:rsidRDefault="003D788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3D788A" w:rsidRPr="00216DB3" w:rsidRDefault="003D788A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3D788A" w:rsidRPr="00A67094" w:rsidRDefault="003D788A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D788A" w:rsidRPr="00A67094" w:rsidRDefault="003D788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221</w:t>
            </w:r>
          </w:p>
        </w:tc>
      </w:tr>
      <w:tr w:rsidR="0047367A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ОПК-4</w:t>
            </w: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Pr="005D50EC" w:rsidRDefault="0047367A" w:rsidP="009874E6">
            <w:pPr>
              <w:pStyle w:val="13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47367A" w:rsidRDefault="0047367A" w:rsidP="00F12F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84207">
              <w:rPr>
                <w:rFonts w:ascii="Times New Roman" w:eastAsia="Times New Roman" w:hAnsi="Times New Roman" w:cs="Times New Roman"/>
              </w:rPr>
              <w:t>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  <w:p w:rsidR="0047367A" w:rsidRPr="00284207" w:rsidRDefault="0047367A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47367A" w:rsidRPr="00284207" w:rsidRDefault="0047367A" w:rsidP="00123EF6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ОПК-4.1. Участвует в вариантном поиске и выборе оптимального проектного решения, планировании и контроле выполнения заданий по сбору, обработке и документальному оформлению данных для разработки архитектурного концептуального проекта на основе научных исследований</w:t>
            </w:r>
          </w:p>
        </w:tc>
        <w:tc>
          <w:tcPr>
            <w:tcW w:w="3861" w:type="dxa"/>
          </w:tcPr>
          <w:p w:rsidR="0047367A" w:rsidRPr="00216DB3" w:rsidRDefault="0047367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47367A" w:rsidRPr="00A67094" w:rsidRDefault="0047367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7367A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83, 84, 85, 90</w:t>
            </w:r>
            <w:r w:rsidR="00E62D31">
              <w:rPr>
                <w:b w:val="0"/>
                <w:sz w:val="24"/>
                <w:szCs w:val="24"/>
              </w:rPr>
              <w:t>, 231, 232, 236, 237, 238</w:t>
            </w:r>
          </w:p>
        </w:tc>
      </w:tr>
      <w:tr w:rsidR="00E76003" w:rsidRPr="00A67094" w:rsidTr="001A1CFE">
        <w:trPr>
          <w:trHeight w:val="825"/>
        </w:trPr>
        <w:tc>
          <w:tcPr>
            <w:tcW w:w="1668" w:type="dxa"/>
            <w:vMerge/>
          </w:tcPr>
          <w:p w:rsidR="00E76003" w:rsidRPr="009874E6" w:rsidRDefault="00E76003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76003" w:rsidRPr="009874E6" w:rsidRDefault="00E7600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E76003" w:rsidRPr="00284207" w:rsidRDefault="00E7600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E76003" w:rsidRPr="00216DB3" w:rsidRDefault="00E7600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76003" w:rsidRPr="00A67094" w:rsidRDefault="00E7600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76003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  <w:r w:rsidR="00E62D31">
              <w:rPr>
                <w:b w:val="0"/>
                <w:sz w:val="24"/>
                <w:szCs w:val="24"/>
              </w:rPr>
              <w:t>, 233</w:t>
            </w:r>
          </w:p>
        </w:tc>
      </w:tr>
      <w:tr w:rsidR="00E76003" w:rsidRPr="00A67094" w:rsidTr="0047367A">
        <w:trPr>
          <w:trHeight w:val="1658"/>
        </w:trPr>
        <w:tc>
          <w:tcPr>
            <w:tcW w:w="1668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E76003" w:rsidRPr="00284207" w:rsidRDefault="00E7600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ОПК-4.2. Разрабатывает, анализирует и вносит изменения в архитектурный концептуальный проект и проектную документацию в случае невозможности подготовки проектной документации на основании первоначального архитектурного проекта или в случае достройки, перестройки, перепланировки объекта капитального строительства</w:t>
            </w:r>
          </w:p>
        </w:tc>
        <w:tc>
          <w:tcPr>
            <w:tcW w:w="3861" w:type="dxa"/>
          </w:tcPr>
          <w:p w:rsidR="00E76003" w:rsidRPr="00216DB3" w:rsidRDefault="00E7600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E76003" w:rsidRPr="00A67094" w:rsidRDefault="00E7600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76003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82, 87, 88</w:t>
            </w:r>
            <w:r w:rsidR="00E62D31">
              <w:rPr>
                <w:b w:val="0"/>
                <w:sz w:val="24"/>
                <w:szCs w:val="24"/>
              </w:rPr>
              <w:t>,234, 239</w:t>
            </w:r>
          </w:p>
        </w:tc>
      </w:tr>
      <w:tr w:rsidR="00E76003" w:rsidRPr="00A67094" w:rsidTr="001A1CFE">
        <w:trPr>
          <w:trHeight w:val="1657"/>
        </w:trPr>
        <w:tc>
          <w:tcPr>
            <w:tcW w:w="1668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E76003" w:rsidRPr="00284207" w:rsidRDefault="00E7600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7367A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ОПК-4.3. Применяет опыт проектирования отечественной и зарубежной архитектуры, произведений новейшей архитектуры отечественного и мирового опыта, социальные, функционально-технологические, эргономические (в том числе, учитывающие особенности спецконтингента), эстетические и экономические требования к проектируемому объекту</w:t>
            </w:r>
          </w:p>
        </w:tc>
        <w:tc>
          <w:tcPr>
            <w:tcW w:w="3861" w:type="dxa"/>
          </w:tcPr>
          <w:p w:rsidR="00E76003" w:rsidRPr="00216DB3" w:rsidRDefault="00E7600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E76003" w:rsidRPr="00A67094" w:rsidRDefault="00E7600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76003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86, 89</w:t>
            </w:r>
            <w:r w:rsidR="00E62D31">
              <w:rPr>
                <w:b w:val="0"/>
                <w:sz w:val="24"/>
                <w:szCs w:val="24"/>
              </w:rPr>
              <w:t>, 235, 240</w:t>
            </w:r>
          </w:p>
        </w:tc>
      </w:tr>
      <w:tr w:rsidR="00CD16E1" w:rsidRPr="00A67094" w:rsidTr="001A1CFE">
        <w:tc>
          <w:tcPr>
            <w:tcW w:w="1668" w:type="dxa"/>
            <w:vMerge w:val="restart"/>
          </w:tcPr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B5827">
              <w:rPr>
                <w:b w:val="0"/>
                <w:color w:val="auto"/>
                <w:sz w:val="24"/>
                <w:szCs w:val="24"/>
              </w:rPr>
              <w:t>ОПК-5</w:t>
            </w: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Pr="005B5827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CD16E1" w:rsidRPr="00284207" w:rsidRDefault="00CD16E1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207">
              <w:rPr>
                <w:rFonts w:ascii="Times New Roman" w:eastAsia="Times New Roman" w:hAnsi="Times New Roman" w:cs="Times New Roman"/>
              </w:rPr>
              <w:t>Способен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  <w:tc>
          <w:tcPr>
            <w:tcW w:w="3860" w:type="dxa"/>
          </w:tcPr>
          <w:p w:rsidR="00CD16E1" w:rsidRPr="00284207" w:rsidRDefault="00CD16E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ОПК-5.1. Участвует в разработке заданий на проектирование, инновационного, концептуального, междисциплинарного и специализированного характера</w:t>
            </w:r>
          </w:p>
        </w:tc>
        <w:tc>
          <w:tcPr>
            <w:tcW w:w="3861" w:type="dxa"/>
          </w:tcPr>
          <w:p w:rsidR="00CD16E1" w:rsidRPr="001A1CFE" w:rsidRDefault="00CD16E1" w:rsidP="005F37C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CD16E1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CD16E1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91, 92, 97, 98</w:t>
            </w:r>
            <w:r w:rsidR="00E62D31">
              <w:rPr>
                <w:b w:val="0"/>
                <w:sz w:val="24"/>
                <w:szCs w:val="24"/>
              </w:rPr>
              <w:t>, 244, 246</w:t>
            </w:r>
          </w:p>
        </w:tc>
      </w:tr>
      <w:tr w:rsidR="00E76003" w:rsidRPr="00A67094" w:rsidTr="00CD16E1">
        <w:trPr>
          <w:trHeight w:val="1245"/>
        </w:trPr>
        <w:tc>
          <w:tcPr>
            <w:tcW w:w="1668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E76003" w:rsidRPr="00284207" w:rsidRDefault="00E7600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ОПК-5.2. Организовывает процессы проектирования и научных исследований с применением приемов и методов согласования архитектурных решений с проектными решениями, разрабатываемыми по другим разделам проектной документации</w:t>
            </w:r>
          </w:p>
        </w:tc>
        <w:tc>
          <w:tcPr>
            <w:tcW w:w="3861" w:type="dxa"/>
          </w:tcPr>
          <w:p w:rsidR="00E76003" w:rsidRPr="001A1CFE" w:rsidRDefault="00E7600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E76003" w:rsidRPr="00A67094" w:rsidRDefault="00E7600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76003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  <w:r w:rsidR="00E62D31">
              <w:rPr>
                <w:b w:val="0"/>
                <w:sz w:val="24"/>
                <w:szCs w:val="24"/>
              </w:rPr>
              <w:t>, 242, 243, 248, 249, 250</w:t>
            </w:r>
          </w:p>
        </w:tc>
      </w:tr>
      <w:tr w:rsidR="00E76003" w:rsidRPr="00A67094" w:rsidTr="001A1CFE">
        <w:trPr>
          <w:trHeight w:val="1245"/>
        </w:trPr>
        <w:tc>
          <w:tcPr>
            <w:tcW w:w="1668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76003" w:rsidRPr="005D50EC" w:rsidRDefault="00E7600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E76003" w:rsidRPr="00284207" w:rsidRDefault="00E7600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ОПК-5.3. Проводит </w:t>
            </w:r>
            <w:proofErr w:type="spellStart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предпроектные</w:t>
            </w:r>
            <w:proofErr w:type="spellEnd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, проектные и </w:t>
            </w:r>
            <w:proofErr w:type="spellStart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постпроектные</w:t>
            </w:r>
            <w:proofErr w:type="spellEnd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 исследования, определяет допустимые варианты изменений разрабатываемых </w:t>
            </w:r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lastRenderedPageBreak/>
              <w:t>архитектурных решений при согласовании с разрабатываемыми решениями по другим разделам проектной документации.</w:t>
            </w:r>
          </w:p>
        </w:tc>
        <w:tc>
          <w:tcPr>
            <w:tcW w:w="3861" w:type="dxa"/>
          </w:tcPr>
          <w:p w:rsidR="00E76003" w:rsidRPr="001A1CFE" w:rsidRDefault="00E7600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E76003" w:rsidRPr="00A67094" w:rsidRDefault="00E7600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76003" w:rsidRPr="00A67094" w:rsidRDefault="00E7600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94, 95, 96, 99, 100</w:t>
            </w:r>
            <w:r w:rsidR="00E62D31">
              <w:rPr>
                <w:b w:val="0"/>
                <w:sz w:val="24"/>
                <w:szCs w:val="24"/>
              </w:rPr>
              <w:t>, 241, 245, 247</w:t>
            </w:r>
          </w:p>
        </w:tc>
      </w:tr>
      <w:tr w:rsidR="00E62D31" w:rsidRPr="00A67094" w:rsidTr="0064614D">
        <w:trPr>
          <w:trHeight w:val="623"/>
        </w:trPr>
        <w:tc>
          <w:tcPr>
            <w:tcW w:w="1668" w:type="dxa"/>
            <w:vMerge w:val="restart"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77055">
              <w:rPr>
                <w:b w:val="0"/>
                <w:color w:val="auto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910" w:type="dxa"/>
            <w:vMerge w:val="restart"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77055">
              <w:rPr>
                <w:b w:val="0"/>
                <w:sz w:val="24"/>
                <w:szCs w:val="24"/>
              </w:rPr>
              <w:t>Способен применять методики определения технических параметров проектируемых объектов, в том числе с использованием специализированных пакетов прикладных программ</w:t>
            </w:r>
          </w:p>
        </w:tc>
        <w:tc>
          <w:tcPr>
            <w:tcW w:w="3860" w:type="dxa"/>
            <w:vMerge w:val="restart"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ОПК-6.1. Участвует в определении целей и задач проекта, его основных архитектурных и объемно-планировочных и технических параметров, стратегии его реализации в увязке с требованиями заказчика по будущему использованию объекта капитального строительства</w:t>
            </w:r>
          </w:p>
        </w:tc>
        <w:tc>
          <w:tcPr>
            <w:tcW w:w="3861" w:type="dxa"/>
          </w:tcPr>
          <w:p w:rsidR="00E62D31" w:rsidRPr="00216DB3" w:rsidRDefault="00E62D3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Merge w:val="restart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105, 109, 251</w:t>
            </w:r>
          </w:p>
        </w:tc>
      </w:tr>
      <w:tr w:rsidR="00E62D31" w:rsidRPr="00A67094" w:rsidTr="001A1CFE">
        <w:trPr>
          <w:trHeight w:val="622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E62D31" w:rsidRPr="00216DB3" w:rsidRDefault="00E62D3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Современные материалы и технологии в архитектуре</w:t>
            </w:r>
          </w:p>
        </w:tc>
        <w:tc>
          <w:tcPr>
            <w:tcW w:w="1417" w:type="dxa"/>
            <w:vAlign w:val="center"/>
          </w:tcPr>
          <w:p w:rsidR="00E62D31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E62D31" w:rsidRPr="00A67094" w:rsidTr="0064614D">
        <w:trPr>
          <w:trHeight w:val="1027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E62D31" w:rsidRPr="00216DB3" w:rsidRDefault="00E62D31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256, 257, 258, 259</w:t>
            </w:r>
          </w:p>
        </w:tc>
      </w:tr>
      <w:tr w:rsidR="00E62D31" w:rsidRPr="00A67094" w:rsidTr="00A048B3">
        <w:trPr>
          <w:trHeight w:val="1515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ОПК-6.2. Участвует в планировании и контроле выполнения дополнительных исследований и инженерных изысканий, проверке комплектности и оценке качества исходных данных, данных задания на архитектурно-строительное проектирование необходимых для разработки архитектурного раздела проектной документации</w:t>
            </w:r>
          </w:p>
        </w:tc>
        <w:tc>
          <w:tcPr>
            <w:tcW w:w="3861" w:type="dxa"/>
          </w:tcPr>
          <w:p w:rsidR="00E62D31" w:rsidRPr="00216DB3" w:rsidRDefault="00E62D3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E62D31" w:rsidRPr="00A67094" w:rsidTr="001A1CFE">
        <w:trPr>
          <w:trHeight w:val="1515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E62D31" w:rsidRPr="00216DB3" w:rsidRDefault="00E62D31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106, 110, 253</w:t>
            </w:r>
          </w:p>
        </w:tc>
      </w:tr>
      <w:tr w:rsidR="00E62D31" w:rsidRPr="00A67094" w:rsidTr="00801650">
        <w:trPr>
          <w:trHeight w:val="550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ОПК-6.3. Использует специализированные пакеты прикладных программ в концептуальном и архитектурном проектировании, а также при проектных исследованиях</w:t>
            </w:r>
          </w:p>
        </w:tc>
        <w:tc>
          <w:tcPr>
            <w:tcW w:w="3861" w:type="dxa"/>
          </w:tcPr>
          <w:p w:rsidR="00E62D31" w:rsidRPr="00216DB3" w:rsidRDefault="00E62D31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101, 108, 252, 255</w:t>
            </w:r>
          </w:p>
        </w:tc>
      </w:tr>
      <w:tr w:rsidR="00E62D31" w:rsidRPr="00A67094" w:rsidTr="00E62D31">
        <w:trPr>
          <w:trHeight w:val="1208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E62D31" w:rsidRPr="00801650" w:rsidRDefault="00E62D31" w:rsidP="00CD16E1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801650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ОПК-6.4. Применяет знания об основных видах требований к различным типам объектов капитального строительства, основных справочных, методических, реферативных и других источников получения информации при архитектурном проектировании.   </w:t>
            </w:r>
          </w:p>
        </w:tc>
        <w:tc>
          <w:tcPr>
            <w:tcW w:w="3861" w:type="dxa"/>
          </w:tcPr>
          <w:p w:rsidR="00E62D31" w:rsidRPr="00216DB3" w:rsidRDefault="00E62D31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102, 107, 254</w:t>
            </w:r>
          </w:p>
        </w:tc>
      </w:tr>
      <w:tr w:rsidR="00E62D31" w:rsidRPr="00A67094" w:rsidTr="001A1CFE">
        <w:trPr>
          <w:trHeight w:val="1207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E62D31" w:rsidRPr="00801650" w:rsidRDefault="00E62D31" w:rsidP="00CD16E1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E62D31" w:rsidRPr="00216DB3" w:rsidRDefault="00E62D31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Современные материалы и технологии в архитектуре</w:t>
            </w:r>
          </w:p>
        </w:tc>
        <w:tc>
          <w:tcPr>
            <w:tcW w:w="1417" w:type="dxa"/>
            <w:vAlign w:val="center"/>
          </w:tcPr>
          <w:p w:rsidR="00E62D31" w:rsidRDefault="00E62D31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E62D31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</w:tr>
      <w:tr w:rsidR="00E62D31" w:rsidRPr="00A67094" w:rsidTr="001A1CFE">
        <w:trPr>
          <w:trHeight w:val="550"/>
        </w:trPr>
        <w:tc>
          <w:tcPr>
            <w:tcW w:w="1668" w:type="dxa"/>
            <w:vMerge/>
          </w:tcPr>
          <w:p w:rsidR="00E62D31" w:rsidRPr="00977055" w:rsidRDefault="00E62D31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E62D31" w:rsidRPr="00977055" w:rsidRDefault="00E62D3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01650">
              <w:rPr>
                <w:b w:val="0"/>
                <w:bCs w:val="0"/>
                <w:color w:val="auto"/>
                <w:sz w:val="24"/>
                <w:szCs w:val="22"/>
                <w:lang w:eastAsia="en-US"/>
              </w:rPr>
              <w:t>ОПК-6.5. Применяет основные методы технико-экономической оценки проектных решений.</w:t>
            </w:r>
          </w:p>
        </w:tc>
        <w:tc>
          <w:tcPr>
            <w:tcW w:w="3861" w:type="dxa"/>
          </w:tcPr>
          <w:p w:rsidR="00E62D31" w:rsidRPr="00216DB3" w:rsidRDefault="00E62D31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E62D31" w:rsidRPr="00A67094" w:rsidRDefault="00E62D31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E62D31" w:rsidRPr="00A67094" w:rsidRDefault="00E62D3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103, 104</w:t>
            </w:r>
          </w:p>
        </w:tc>
      </w:tr>
      <w:tr w:rsidR="002F2F82" w:rsidRPr="00A67094" w:rsidTr="001A1CFE">
        <w:tc>
          <w:tcPr>
            <w:tcW w:w="1668" w:type="dxa"/>
            <w:vMerge w:val="restart"/>
          </w:tcPr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287D">
              <w:rPr>
                <w:b w:val="0"/>
                <w:color w:val="auto"/>
                <w:sz w:val="24"/>
                <w:szCs w:val="24"/>
              </w:rPr>
              <w:t>ПК-1</w:t>
            </w: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2F2F82" w:rsidRPr="00E0287D" w:rsidRDefault="002F2F82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2F2F82" w:rsidRDefault="002F2F82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10A4">
              <w:rPr>
                <w:rFonts w:ascii="Times New Roman" w:hAnsi="Times New Roman" w:cs="Times New Roman"/>
                <w:color w:val="auto"/>
              </w:rPr>
              <w:t xml:space="preserve">Разрабатывает и защищает концептуальные архитектурные проекты </w:t>
            </w:r>
          </w:p>
          <w:p w:rsidR="002F2F82" w:rsidRDefault="002F2F82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2F2F82" w:rsidRPr="005E10A4" w:rsidRDefault="002F2F82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</w:tcPr>
          <w:p w:rsidR="002F2F82" w:rsidRPr="005E10A4" w:rsidRDefault="002F2F82" w:rsidP="00E4795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E10A4">
              <w:rPr>
                <w:b w:val="0"/>
                <w:sz w:val="24"/>
                <w:szCs w:val="24"/>
              </w:rPr>
              <w:t>ПК-1.1 Участвует в определении целей и задач концептуального архитектурного проекта, основных архитектурных и объемно-планировочных параметров объекта капитального строительства</w:t>
            </w:r>
          </w:p>
        </w:tc>
        <w:tc>
          <w:tcPr>
            <w:tcW w:w="3861" w:type="dxa"/>
          </w:tcPr>
          <w:p w:rsidR="002F2F82" w:rsidRPr="00216DB3" w:rsidRDefault="002F2F82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111, 112, 113, 114, 115, 116, 117, 119, 262, 263, 264, 267</w:t>
            </w:r>
          </w:p>
        </w:tc>
      </w:tr>
      <w:tr w:rsidR="002F2F82" w:rsidRPr="00A67094" w:rsidTr="00C71D52">
        <w:trPr>
          <w:trHeight w:val="968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E10A4">
              <w:rPr>
                <w:b w:val="0"/>
                <w:sz w:val="24"/>
                <w:szCs w:val="24"/>
              </w:rPr>
              <w:t>ПК-1.2 Формулирует обоснования концептуального архитектурного проекта, включая градостроительные, культурно-исторические, архитектурно-художественные условия и предпосылки</w:t>
            </w:r>
          </w:p>
        </w:tc>
        <w:tc>
          <w:tcPr>
            <w:tcW w:w="3861" w:type="dxa"/>
          </w:tcPr>
          <w:p w:rsidR="002F2F82" w:rsidRPr="00B46F03" w:rsidRDefault="002F2F82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Энергоэффективность в архитектуре и градостроительстве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</w:tr>
      <w:tr w:rsidR="002F2F82" w:rsidRPr="00A67094" w:rsidTr="001A1CFE">
        <w:trPr>
          <w:trHeight w:val="967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2F2F82" w:rsidRPr="00216DB3" w:rsidRDefault="002F2F82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2F2F82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266</w:t>
            </w:r>
          </w:p>
        </w:tc>
      </w:tr>
      <w:tr w:rsidR="002F2F82" w:rsidRPr="00A67094" w:rsidTr="0031725C">
        <w:trPr>
          <w:trHeight w:val="1945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2F2F82" w:rsidRPr="005E10A4" w:rsidRDefault="002F2F82" w:rsidP="00B97022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</w:rPr>
            </w:pPr>
            <w:r w:rsidRPr="005E10A4">
              <w:rPr>
                <w:b w:val="0"/>
                <w:sz w:val="24"/>
                <w:szCs w:val="24"/>
              </w:rPr>
              <w:t>ПК-1.3 Разрабатывает концептуальный архитектурный проект с учетом функционального назначения проектируемого объекта,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E10A4">
              <w:rPr>
                <w:b w:val="0"/>
                <w:sz w:val="24"/>
                <w:szCs w:val="24"/>
              </w:rPr>
              <w:t>градостроительных условий, региональных и местных архитектурно-художественных традиций, системной целостности архитектурных, конструктивных и инженерно-технических решений, социально-культурных, геолого- географических и природно-климатических условий участка застройки</w:t>
            </w:r>
          </w:p>
        </w:tc>
        <w:tc>
          <w:tcPr>
            <w:tcW w:w="3861" w:type="dxa"/>
          </w:tcPr>
          <w:p w:rsidR="002F2F82" w:rsidRPr="00216DB3" w:rsidRDefault="002F2F82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120, 261</w:t>
            </w:r>
          </w:p>
        </w:tc>
      </w:tr>
      <w:tr w:rsidR="002F2F82" w:rsidRPr="00A67094" w:rsidTr="001A1CFE">
        <w:trPr>
          <w:trHeight w:val="1935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2F2F82" w:rsidRPr="00216DB3" w:rsidRDefault="002F2F82" w:rsidP="00ED22D4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2F2F82" w:rsidRPr="00A67094" w:rsidTr="001A1CFE">
        <w:trPr>
          <w:trHeight w:val="429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E10A4">
              <w:rPr>
                <w:b w:val="0"/>
                <w:sz w:val="24"/>
                <w:szCs w:val="24"/>
              </w:rPr>
              <w:t>ПК-1.4 Применяет методы и средства профессиональной и персональной коммуникации, особенности восприятия различных форм представления концептуального архитектурного проекта архитекторами, специалистами в области строительства, а также лицами, не владеющими профессиональной культурой (в том числе лицами с ОВЗ) при защите концептуального архитектурного проекта</w:t>
            </w:r>
          </w:p>
        </w:tc>
        <w:tc>
          <w:tcPr>
            <w:tcW w:w="3861" w:type="dxa"/>
          </w:tcPr>
          <w:p w:rsidR="002F2F82" w:rsidRPr="00216DB3" w:rsidRDefault="002F2F82" w:rsidP="00ED22D4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2F2F82" w:rsidRPr="00A67094" w:rsidTr="0026103A">
        <w:trPr>
          <w:trHeight w:val="1373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2F2F82" w:rsidRPr="00216DB3" w:rsidRDefault="002F2F82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2F2F82" w:rsidRPr="00A67094" w:rsidTr="002F2F82">
        <w:trPr>
          <w:trHeight w:val="683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2F2F82" w:rsidRPr="00216DB3" w:rsidRDefault="002F2F82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2F2F82" w:rsidRPr="00A67094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265, 268</w:t>
            </w:r>
          </w:p>
        </w:tc>
      </w:tr>
      <w:tr w:rsidR="002F2F82" w:rsidRPr="00A67094" w:rsidTr="001A1CFE">
        <w:trPr>
          <w:trHeight w:val="682"/>
        </w:trPr>
        <w:tc>
          <w:tcPr>
            <w:tcW w:w="1668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F2F82" w:rsidRPr="005D50EC" w:rsidRDefault="002F2F82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2F2F82" w:rsidRPr="005E10A4" w:rsidRDefault="002F2F8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2F2F82" w:rsidRPr="00216DB3" w:rsidRDefault="002F2F82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2F2F82" w:rsidRPr="00A67094" w:rsidRDefault="002F2F82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2F2F82" w:rsidRDefault="002F2F8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269, 270</w:t>
            </w:r>
          </w:p>
        </w:tc>
      </w:tr>
      <w:tr w:rsidR="00B07F83" w:rsidRPr="00A67094" w:rsidTr="001A1CFE">
        <w:trPr>
          <w:trHeight w:val="561"/>
        </w:trPr>
        <w:tc>
          <w:tcPr>
            <w:tcW w:w="1668" w:type="dxa"/>
            <w:vMerge w:val="restart"/>
          </w:tcPr>
          <w:p w:rsidR="00B07F83" w:rsidRPr="00AC7E44" w:rsidRDefault="00B07F83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C7E44">
              <w:rPr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2910" w:type="dxa"/>
            <w:vMerge w:val="restart"/>
          </w:tcPr>
          <w:p w:rsidR="00B07F83" w:rsidRPr="005E10A4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10A4">
              <w:rPr>
                <w:rFonts w:ascii="Times New Roman" w:eastAsia="Times New Roman" w:hAnsi="Times New Roman" w:cs="Times New Roman"/>
              </w:rPr>
              <w:t xml:space="preserve">Разрабатывает и защищает архитектурные </w:t>
            </w:r>
            <w:r w:rsidRPr="005E10A4">
              <w:rPr>
                <w:rFonts w:ascii="Times New Roman" w:eastAsia="Times New Roman" w:hAnsi="Times New Roman" w:cs="Times New Roman"/>
              </w:rPr>
              <w:lastRenderedPageBreak/>
              <w:t>части разделов проектной документации, в том числе с применением инновационных технологий и средств компьютерного моделирования</w:t>
            </w:r>
          </w:p>
        </w:tc>
        <w:tc>
          <w:tcPr>
            <w:tcW w:w="3860" w:type="dxa"/>
            <w:vMerge w:val="restart"/>
          </w:tcPr>
          <w:p w:rsidR="00B07F83" w:rsidRDefault="00B07F83" w:rsidP="00AC7E4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F4299">
              <w:rPr>
                <w:b w:val="0"/>
                <w:sz w:val="24"/>
                <w:szCs w:val="24"/>
              </w:rPr>
              <w:lastRenderedPageBreak/>
              <w:t>ПК-2.1</w:t>
            </w:r>
            <w:proofErr w:type="gramStart"/>
            <w:r w:rsidRPr="00CF4299">
              <w:rPr>
                <w:b w:val="0"/>
                <w:sz w:val="24"/>
                <w:szCs w:val="24"/>
              </w:rPr>
              <w:t xml:space="preserve"> П</w:t>
            </w:r>
            <w:proofErr w:type="gramEnd"/>
            <w:r w:rsidRPr="00CF4299">
              <w:rPr>
                <w:b w:val="0"/>
                <w:sz w:val="24"/>
                <w:szCs w:val="24"/>
              </w:rPr>
              <w:t xml:space="preserve">рименяет требования законодательства РФ и иных </w:t>
            </w:r>
            <w:r w:rsidRPr="00CF4299">
              <w:rPr>
                <w:b w:val="0"/>
                <w:sz w:val="24"/>
                <w:szCs w:val="24"/>
              </w:rPr>
              <w:lastRenderedPageBreak/>
              <w:t>нормативных правовых актов, нормативных технических и нормативных методических  документов к составу и содержанию разделов проектной документации при подготовке и защите архитектурной части разделов проектной документации</w:t>
            </w:r>
          </w:p>
          <w:p w:rsidR="00B07F83" w:rsidRDefault="00B07F83" w:rsidP="00AC7E4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07F83" w:rsidRPr="00CF4299" w:rsidRDefault="00B07F83" w:rsidP="00AC7E44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B07F83" w:rsidRPr="00216DB3" w:rsidRDefault="00B07F83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lastRenderedPageBreak/>
              <w:t>Проектное обучение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130, 271, 277</w:t>
            </w:r>
          </w:p>
        </w:tc>
      </w:tr>
      <w:tr w:rsidR="00B07F83" w:rsidRPr="00A67094" w:rsidTr="001A1CFE">
        <w:trPr>
          <w:trHeight w:val="623"/>
        </w:trPr>
        <w:tc>
          <w:tcPr>
            <w:tcW w:w="1668" w:type="dxa"/>
            <w:vMerge/>
          </w:tcPr>
          <w:p w:rsidR="00B07F83" w:rsidRPr="00AC7E44" w:rsidRDefault="00B07F83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B07F83" w:rsidRPr="00B46F0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Эргономика в архитектуре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1A1CFE">
        <w:trPr>
          <w:trHeight w:val="622"/>
        </w:trPr>
        <w:tc>
          <w:tcPr>
            <w:tcW w:w="1668" w:type="dxa"/>
            <w:vMerge/>
          </w:tcPr>
          <w:p w:rsidR="00B07F83" w:rsidRPr="00AC7E44" w:rsidRDefault="00B07F83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Конструкции как формообразующий фактор в проектировании архитектурной среды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B07F83">
        <w:trPr>
          <w:trHeight w:val="623"/>
        </w:trPr>
        <w:tc>
          <w:tcPr>
            <w:tcW w:w="1668" w:type="dxa"/>
            <w:vMerge/>
          </w:tcPr>
          <w:p w:rsidR="00B07F83" w:rsidRPr="00AC7E44" w:rsidRDefault="00B07F83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Экспертная оценка альтернативных вариантов архитектурно-дизайнерских решений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</w:tr>
      <w:tr w:rsidR="00B07F83" w:rsidRPr="00A67094" w:rsidTr="001A1CFE">
        <w:trPr>
          <w:trHeight w:val="622"/>
        </w:trPr>
        <w:tc>
          <w:tcPr>
            <w:tcW w:w="1668" w:type="dxa"/>
            <w:vMerge/>
          </w:tcPr>
          <w:p w:rsidR="00B07F83" w:rsidRPr="00AC7E44" w:rsidRDefault="00B07F83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Экологические принципы формирования архитектурно-градостроительной среды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274, 275, 276</w:t>
            </w:r>
          </w:p>
        </w:tc>
      </w:tr>
      <w:tr w:rsidR="00B07F83" w:rsidRPr="00A67094" w:rsidTr="00FF5846">
        <w:trPr>
          <w:trHeight w:val="825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F4299">
              <w:rPr>
                <w:b w:val="0"/>
                <w:sz w:val="24"/>
                <w:szCs w:val="24"/>
              </w:rPr>
              <w:t>ПК-2.2 Разрабатывает оригинальные и нестандартные архитектурные решения с применением инновационных методов и технологий архитектурного проектирования</w:t>
            </w: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Экономика проектного производства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FF5846">
        <w:trPr>
          <w:trHeight w:val="555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FF5846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Конструкции как формообразующий фактор в проектировании архитектурной среды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121, 122, 123, 124, 125, 273</w:t>
            </w:r>
          </w:p>
        </w:tc>
      </w:tr>
      <w:tr w:rsidR="00B07F83" w:rsidRPr="00A67094" w:rsidTr="001A1CFE">
        <w:trPr>
          <w:trHeight w:val="555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B46F03" w:rsidRDefault="00B07F83" w:rsidP="00FF584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Эргономика в архитектуре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FF584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</w:tr>
      <w:tr w:rsidR="00B07F83" w:rsidRPr="00A67094" w:rsidTr="00B07F83">
        <w:trPr>
          <w:trHeight w:val="1103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sz w:val="24"/>
                <w:szCs w:val="24"/>
              </w:rPr>
              <w:t xml:space="preserve">ПК-2.3 Оформляет графические и текстовые материалы по архитектурному разделу проектной документации с применением </w:t>
            </w:r>
            <w:r w:rsidRPr="00CF4299">
              <w:rPr>
                <w:b w:val="0"/>
                <w:sz w:val="24"/>
                <w:szCs w:val="24"/>
              </w:rPr>
              <w:lastRenderedPageBreak/>
              <w:t>современных средств, методов автоматизированного проектирования и программ профессиональной подачи проекта</w:t>
            </w: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Экологические принципы формирования архитектурно-градостроительной среды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1A1CFE">
        <w:trPr>
          <w:trHeight w:val="1102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278, 279</w:t>
            </w:r>
          </w:p>
        </w:tc>
      </w:tr>
      <w:tr w:rsidR="00B07F83" w:rsidRPr="00A67094" w:rsidTr="001A1CFE">
        <w:trPr>
          <w:trHeight w:val="899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B07F83" w:rsidRPr="00CF4299" w:rsidRDefault="00B07F83" w:rsidP="00C935AB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sz w:val="24"/>
                <w:szCs w:val="24"/>
              </w:rPr>
              <w:t>ПК-2.4 Согласовывает архитектурный раздел проектной документации с заказчиком, а также защищает данный раздел в экспертных инстанциях с применением средств и методов профессиональной и персональной коммуникации</w:t>
            </w: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Экологическая инфраструктура архитектурно-градостроительной среды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1A1CFE">
        <w:trPr>
          <w:trHeight w:val="548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129, 272, 280</w:t>
            </w:r>
          </w:p>
        </w:tc>
      </w:tr>
      <w:tr w:rsidR="00B07F83" w:rsidRPr="00A67094" w:rsidTr="001A1CFE">
        <w:trPr>
          <w:trHeight w:val="690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1A1CFE">
        <w:trPr>
          <w:trHeight w:val="413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75261B">
        <w:trPr>
          <w:trHeight w:val="555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07F83" w:rsidRPr="00A67094" w:rsidTr="001A1CFE">
        <w:trPr>
          <w:trHeight w:val="555"/>
        </w:trPr>
        <w:tc>
          <w:tcPr>
            <w:tcW w:w="1668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B07F83" w:rsidRPr="00E0287D" w:rsidRDefault="00B07F83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B07F83" w:rsidRPr="00CF4299" w:rsidRDefault="00B07F8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07F83" w:rsidRPr="00216DB3" w:rsidRDefault="00B07F83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Экспертная оценка альтернативных вариантов архитектурно-дизайнерских решений</w:t>
            </w:r>
          </w:p>
        </w:tc>
        <w:tc>
          <w:tcPr>
            <w:tcW w:w="1417" w:type="dxa"/>
            <w:vAlign w:val="center"/>
          </w:tcPr>
          <w:p w:rsidR="00B07F83" w:rsidRPr="00A67094" w:rsidRDefault="00B07F83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07F83" w:rsidRPr="00A67094" w:rsidRDefault="00B07F8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</w:tr>
      <w:tr w:rsidR="00D46695" w:rsidRPr="00A67094" w:rsidTr="001A1CFE">
        <w:trPr>
          <w:trHeight w:val="1380"/>
        </w:trPr>
        <w:tc>
          <w:tcPr>
            <w:tcW w:w="1668" w:type="dxa"/>
            <w:vMerge w:val="restart"/>
          </w:tcPr>
          <w:p w:rsidR="00D46695" w:rsidRPr="00FD3B72" w:rsidRDefault="00D46695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FD3B72">
              <w:rPr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2910" w:type="dxa"/>
            <w:vMerge w:val="restart"/>
          </w:tcPr>
          <w:p w:rsidR="00D46695" w:rsidRPr="00CF4299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F4299">
              <w:rPr>
                <w:rFonts w:ascii="Times New Roman" w:eastAsia="Times New Roman" w:hAnsi="Times New Roman" w:cs="Times New Roman"/>
              </w:rPr>
              <w:t>Проводит комплексные прикладные и фундаментальные научные исследования</w:t>
            </w:r>
          </w:p>
        </w:tc>
        <w:tc>
          <w:tcPr>
            <w:tcW w:w="3860" w:type="dxa"/>
            <w:vMerge w:val="restart"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 xml:space="preserve">ПК-3.1 Осуществляет комплексные прикладные и фундаментальные научные исследования в сфере архитектурного проектирования с учетом социально-культурных, историко-архитектурных и объективных условий участка </w:t>
            </w: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 xml:space="preserve">застройки (в том числе соблюдая правила формирования </w:t>
            </w:r>
            <w:proofErr w:type="spellStart"/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 xml:space="preserve"> среды)</w:t>
            </w:r>
          </w:p>
        </w:tc>
        <w:tc>
          <w:tcPr>
            <w:tcW w:w="3861" w:type="dxa"/>
          </w:tcPr>
          <w:p w:rsidR="00D46695" w:rsidRPr="00216DB3" w:rsidRDefault="00D46695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Теория и методология архитектурно-дизайнерского проектирования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D46695" w:rsidRPr="00A67094" w:rsidTr="006A387C">
        <w:trPr>
          <w:trHeight w:val="690"/>
        </w:trPr>
        <w:tc>
          <w:tcPr>
            <w:tcW w:w="1668" w:type="dxa"/>
            <w:vMerge/>
          </w:tcPr>
          <w:p w:rsidR="00D46695" w:rsidRPr="00FD3B72" w:rsidRDefault="00D46695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46695" w:rsidRPr="00CF4299" w:rsidRDefault="00D46695" w:rsidP="00F12F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D46695" w:rsidRPr="00B46F03" w:rsidRDefault="00D46695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 xml:space="preserve">Методы исследования архитектурно-градостроительного </w:t>
            </w:r>
            <w:r w:rsidRPr="00B46F03">
              <w:rPr>
                <w:b w:val="0"/>
                <w:color w:val="auto"/>
                <w:sz w:val="24"/>
                <w:szCs w:val="24"/>
              </w:rPr>
              <w:lastRenderedPageBreak/>
              <w:t>наследия</w:t>
            </w:r>
          </w:p>
        </w:tc>
        <w:tc>
          <w:tcPr>
            <w:tcW w:w="1417" w:type="dxa"/>
            <w:vAlign w:val="center"/>
          </w:tcPr>
          <w:p w:rsidR="00D46695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D46695" w:rsidRPr="00A67094" w:rsidTr="001A1CFE">
        <w:trPr>
          <w:trHeight w:val="690"/>
        </w:trPr>
        <w:tc>
          <w:tcPr>
            <w:tcW w:w="1668" w:type="dxa"/>
            <w:vMerge/>
          </w:tcPr>
          <w:p w:rsidR="00D46695" w:rsidRPr="00FD3B72" w:rsidRDefault="00D46695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46695" w:rsidRPr="00CF4299" w:rsidRDefault="00D46695" w:rsidP="00F12F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D46695" w:rsidRPr="00216DB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133, 135, 138, 281, 282</w:t>
            </w:r>
            <w:r w:rsidR="005D700A">
              <w:rPr>
                <w:b w:val="0"/>
                <w:sz w:val="24"/>
                <w:szCs w:val="24"/>
              </w:rPr>
              <w:t>, 290</w:t>
            </w:r>
          </w:p>
        </w:tc>
      </w:tr>
      <w:tr w:rsidR="00D46695" w:rsidRPr="00A67094" w:rsidTr="001A1CFE">
        <w:trPr>
          <w:trHeight w:val="825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ПК-3.2 Решает актуальные прикладные и фундаментальные проблемы развития искусственной среды, архитектурной деятельности и архитектурного знания</w:t>
            </w:r>
          </w:p>
        </w:tc>
        <w:tc>
          <w:tcPr>
            <w:tcW w:w="3861" w:type="dxa"/>
          </w:tcPr>
          <w:p w:rsidR="00D46695" w:rsidRPr="00216DB3" w:rsidRDefault="00D46695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Научно-проектные исследования в архитектурно-дизайнерской деятельности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D46695" w:rsidRPr="00A67094" w:rsidTr="00D46695">
        <w:trPr>
          <w:trHeight w:val="413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3861" w:type="dxa"/>
          </w:tcPr>
          <w:p w:rsidR="00D46695" w:rsidRPr="00B46F0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Методы исследования архитектурно-градостроительного наследия</w:t>
            </w:r>
          </w:p>
        </w:tc>
        <w:tc>
          <w:tcPr>
            <w:tcW w:w="1417" w:type="dxa"/>
            <w:vAlign w:val="center"/>
          </w:tcPr>
          <w:p w:rsidR="00D46695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</w:tr>
      <w:tr w:rsidR="00D46695" w:rsidRPr="00A67094" w:rsidTr="001A1CFE">
        <w:trPr>
          <w:trHeight w:val="412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3861" w:type="dxa"/>
          </w:tcPr>
          <w:p w:rsidR="00D46695" w:rsidRPr="00216DB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D46695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287</w:t>
            </w:r>
          </w:p>
        </w:tc>
      </w:tr>
      <w:tr w:rsidR="00D46695" w:rsidRPr="00A67094" w:rsidTr="006A387C">
        <w:trPr>
          <w:trHeight w:val="1658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ПК-3.3 Применяет в научных исследованиях методику научно-исследовательской работы, основы системного подхода к научному исследованию, профессиональные приемы и методы представления и обоснования результатов научно-исследовательских разработок, правила составления обзоров и отчетов по результатам проводимых исследований</w:t>
            </w:r>
          </w:p>
        </w:tc>
        <w:tc>
          <w:tcPr>
            <w:tcW w:w="3861" w:type="dxa"/>
          </w:tcPr>
          <w:p w:rsidR="00D46695" w:rsidRPr="00216DB3" w:rsidRDefault="00D46695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131, 132, 134, 283, 285</w:t>
            </w:r>
          </w:p>
        </w:tc>
      </w:tr>
      <w:tr w:rsidR="00D46695" w:rsidRPr="00A67094" w:rsidTr="00D46695">
        <w:trPr>
          <w:trHeight w:val="825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D46695" w:rsidRPr="00B46F0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Методы исследования архитектурно-градостроительного наследия</w:t>
            </w:r>
          </w:p>
        </w:tc>
        <w:tc>
          <w:tcPr>
            <w:tcW w:w="1417" w:type="dxa"/>
            <w:vAlign w:val="center"/>
          </w:tcPr>
          <w:p w:rsidR="00D46695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D46695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139, 140</w:t>
            </w:r>
          </w:p>
        </w:tc>
      </w:tr>
      <w:tr w:rsidR="00D46695" w:rsidRPr="00A67094" w:rsidTr="001A1CFE">
        <w:trPr>
          <w:trHeight w:val="825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D46695" w:rsidRPr="00216DB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D46695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286</w:t>
            </w:r>
            <w:r w:rsidR="00FB25A7">
              <w:rPr>
                <w:b w:val="0"/>
                <w:sz w:val="24"/>
                <w:szCs w:val="24"/>
              </w:rPr>
              <w:t>, 288</w:t>
            </w:r>
          </w:p>
        </w:tc>
      </w:tr>
      <w:tr w:rsidR="00D46695" w:rsidRPr="00A67094" w:rsidTr="001A1CFE">
        <w:trPr>
          <w:trHeight w:val="825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ПК-3.4 Обобщает результаты теоретических исследований, внедряет результаты научно-исследовательских разработок в проектирование и представляет их к защите</w:t>
            </w:r>
          </w:p>
        </w:tc>
        <w:tc>
          <w:tcPr>
            <w:tcW w:w="3861" w:type="dxa"/>
          </w:tcPr>
          <w:p w:rsidR="00D46695" w:rsidRPr="00216DB3" w:rsidRDefault="00D46695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D46695" w:rsidRPr="00A67094" w:rsidTr="001A1CFE">
        <w:trPr>
          <w:trHeight w:val="555"/>
        </w:trPr>
        <w:tc>
          <w:tcPr>
            <w:tcW w:w="1668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D46695" w:rsidRPr="00FD3B72" w:rsidRDefault="00D46695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D46695" w:rsidRPr="00CF4299" w:rsidRDefault="00D46695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D46695" w:rsidRPr="00216DB3" w:rsidRDefault="00D46695" w:rsidP="00225E7B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D46695" w:rsidRPr="00A67094" w:rsidRDefault="00D46695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D46695" w:rsidRPr="00A67094" w:rsidRDefault="00D4669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136, 284</w:t>
            </w:r>
            <w:r w:rsidR="00FB25A7">
              <w:rPr>
                <w:b w:val="0"/>
                <w:sz w:val="24"/>
                <w:szCs w:val="24"/>
              </w:rPr>
              <w:t>, 289</w:t>
            </w:r>
          </w:p>
        </w:tc>
      </w:tr>
      <w:tr w:rsidR="006A387C" w:rsidRPr="00A67094" w:rsidTr="001A1CFE">
        <w:trPr>
          <w:trHeight w:val="1245"/>
        </w:trPr>
        <w:tc>
          <w:tcPr>
            <w:tcW w:w="1668" w:type="dxa"/>
            <w:vMerge w:val="restart"/>
          </w:tcPr>
          <w:p w:rsidR="006A387C" w:rsidRPr="00FD3B72" w:rsidRDefault="006A387C" w:rsidP="00F44F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ПК-4</w:t>
            </w:r>
          </w:p>
        </w:tc>
        <w:tc>
          <w:tcPr>
            <w:tcW w:w="2910" w:type="dxa"/>
            <w:vMerge w:val="restart"/>
          </w:tcPr>
          <w:p w:rsidR="006A387C" w:rsidRPr="00765B7B" w:rsidRDefault="006A387C" w:rsidP="00F44F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65B7B">
              <w:rPr>
                <w:rFonts w:ascii="Times New Roman" w:eastAsia="Times New Roman" w:hAnsi="Times New Roman" w:cs="Times New Roman"/>
              </w:rPr>
              <w:t>Оформляет и представляет академическому и профессиональному сообществам, заказчику и общественности проекты и результаты проведённых научных исследований</w:t>
            </w:r>
          </w:p>
        </w:tc>
        <w:tc>
          <w:tcPr>
            <w:tcW w:w="3860" w:type="dxa"/>
          </w:tcPr>
          <w:p w:rsidR="006A387C" w:rsidRPr="00765B7B" w:rsidRDefault="006A387C" w:rsidP="00F44FA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765B7B">
              <w:rPr>
                <w:b w:val="0"/>
                <w:sz w:val="24"/>
                <w:szCs w:val="24"/>
              </w:rPr>
              <w:t>ПК-4.1. Оформляет на современном уровне результаты проектных работ и научных исследований с подготовкой презентаций, демонстраций, отчетов, заключений, реферативных обзоров, публикаций</w:t>
            </w:r>
          </w:p>
        </w:tc>
        <w:tc>
          <w:tcPr>
            <w:tcW w:w="3861" w:type="dxa"/>
          </w:tcPr>
          <w:p w:rsidR="006A387C" w:rsidRPr="00216DB3" w:rsidRDefault="006A387C" w:rsidP="00F44FA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6A387C" w:rsidRPr="00A67094" w:rsidRDefault="006A387C" w:rsidP="00F44FA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6A387C" w:rsidRPr="00A67094" w:rsidRDefault="006A387C" w:rsidP="00F44FA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141, 142, 143</w:t>
            </w:r>
            <w:r w:rsidR="008F368C">
              <w:rPr>
                <w:b w:val="0"/>
                <w:sz w:val="24"/>
                <w:szCs w:val="24"/>
              </w:rPr>
              <w:t>, 145, 146, 148</w:t>
            </w:r>
            <w:r w:rsidR="005D700A">
              <w:rPr>
                <w:b w:val="0"/>
                <w:sz w:val="24"/>
                <w:szCs w:val="24"/>
              </w:rPr>
              <w:t>, 291, 295, 296</w:t>
            </w:r>
            <w:r w:rsidR="005312DB">
              <w:rPr>
                <w:b w:val="0"/>
                <w:sz w:val="24"/>
                <w:szCs w:val="24"/>
              </w:rPr>
              <w:t>, 299</w:t>
            </w:r>
            <w:r w:rsidR="008F071A">
              <w:rPr>
                <w:b w:val="0"/>
                <w:sz w:val="24"/>
                <w:szCs w:val="24"/>
              </w:rPr>
              <w:t>, 300</w:t>
            </w:r>
          </w:p>
        </w:tc>
      </w:tr>
      <w:tr w:rsidR="006A387C" w:rsidRPr="00A67094" w:rsidTr="006A387C">
        <w:trPr>
          <w:trHeight w:val="1103"/>
        </w:trPr>
        <w:tc>
          <w:tcPr>
            <w:tcW w:w="1668" w:type="dxa"/>
            <w:vMerge/>
          </w:tcPr>
          <w:p w:rsidR="006A387C" w:rsidRDefault="006A387C" w:rsidP="00F44F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6A387C" w:rsidRPr="00765B7B" w:rsidRDefault="006A387C" w:rsidP="00F44F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 w:val="restart"/>
          </w:tcPr>
          <w:p w:rsidR="006A387C" w:rsidRPr="00765B7B" w:rsidRDefault="006A387C" w:rsidP="00F44FA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65B7B">
              <w:rPr>
                <w:b w:val="0"/>
                <w:sz w:val="24"/>
                <w:szCs w:val="24"/>
              </w:rPr>
              <w:t>ПК-4.2. Применяет правила и приемы представления результатов проектной и научно- исследовательской деятельности профессиональному и академическому сообществам, органам управления, заказчикам и общественности</w:t>
            </w:r>
          </w:p>
        </w:tc>
        <w:tc>
          <w:tcPr>
            <w:tcW w:w="3861" w:type="dxa"/>
          </w:tcPr>
          <w:p w:rsidR="006A387C" w:rsidRPr="005E6B79" w:rsidRDefault="006A387C" w:rsidP="00F44FAD">
            <w:pPr>
              <w:rPr>
                <w:rFonts w:ascii="Times New Roman" w:hAnsi="Times New Roman" w:cs="Times New Roman"/>
                <w:color w:val="auto"/>
              </w:rPr>
            </w:pPr>
            <w:r w:rsidRPr="005E6B79">
              <w:rPr>
                <w:rFonts w:ascii="Times New Roman" w:hAnsi="Times New Roman" w:cs="Times New Roman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6A387C" w:rsidRPr="00A67094" w:rsidRDefault="006A387C" w:rsidP="00F44FA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A387C" w:rsidRPr="00A67094" w:rsidRDefault="006A387C" w:rsidP="00F44FA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6A387C" w:rsidRPr="00A67094" w:rsidTr="001A1CFE">
        <w:trPr>
          <w:trHeight w:val="1102"/>
        </w:trPr>
        <w:tc>
          <w:tcPr>
            <w:tcW w:w="1668" w:type="dxa"/>
            <w:vMerge/>
          </w:tcPr>
          <w:p w:rsidR="006A387C" w:rsidRDefault="006A387C" w:rsidP="00F44F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6A387C" w:rsidRPr="00765B7B" w:rsidRDefault="006A387C" w:rsidP="00F44F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:rsidR="006A387C" w:rsidRPr="00765B7B" w:rsidRDefault="006A387C" w:rsidP="00F44FA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387C" w:rsidRPr="00216DB3" w:rsidRDefault="006A387C" w:rsidP="00225E7B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6A387C" w:rsidRPr="00A67094" w:rsidRDefault="006A387C" w:rsidP="00225E7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6A387C" w:rsidRPr="00A67094" w:rsidRDefault="006A387C" w:rsidP="00F44FA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  <w:r w:rsidR="008F368C">
              <w:rPr>
                <w:b w:val="0"/>
                <w:sz w:val="24"/>
                <w:szCs w:val="24"/>
              </w:rPr>
              <w:t>, 147, 149, 150</w:t>
            </w:r>
            <w:r w:rsidR="005D700A">
              <w:rPr>
                <w:b w:val="0"/>
                <w:sz w:val="24"/>
                <w:szCs w:val="24"/>
              </w:rPr>
              <w:t>, 292, 293, 294</w:t>
            </w:r>
            <w:r w:rsidR="005312DB">
              <w:rPr>
                <w:b w:val="0"/>
                <w:sz w:val="24"/>
                <w:szCs w:val="24"/>
              </w:rPr>
              <w:t>, 297, 298</w:t>
            </w:r>
          </w:p>
        </w:tc>
      </w:tr>
    </w:tbl>
    <w:p w:rsidR="00003CC5" w:rsidRDefault="00003CC5" w:rsidP="0044157A">
      <w:pPr>
        <w:sectPr w:rsidR="00003CC5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:rsidR="007A7F04" w:rsidRDefault="007A7F04" w:rsidP="007A7F04">
      <w:pPr>
        <w:pStyle w:val="13"/>
        <w:widowControl/>
        <w:spacing w:after="360" w:line="257" w:lineRule="auto"/>
      </w:pPr>
      <w:r>
        <w:lastRenderedPageBreak/>
        <w:t>3 РАСПРЕДЕЛЕНИЕ ЗАДАНИЙ ПО ТИПАМ И УРОВНЯМ</w:t>
      </w:r>
      <w:r>
        <w:br/>
      </w:r>
      <w:bookmarkStart w:id="18" w:name="bookmark26"/>
      <w:bookmarkStart w:id="19" w:name="bookmark27"/>
      <w:bookmarkStart w:id="20" w:name="bookmark28"/>
      <w:bookmarkStart w:id="21" w:name="bookmark25"/>
      <w:r>
        <w:t>СЛОЖНОСТИ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562"/>
        <w:gridCol w:w="1565"/>
        <w:gridCol w:w="2175"/>
        <w:gridCol w:w="1021"/>
        <w:gridCol w:w="1287"/>
        <w:gridCol w:w="1622"/>
        <w:gridCol w:w="1462"/>
      </w:tblGrid>
      <w:tr w:rsidR="007A7F04" w:rsidRPr="00EB0963" w:rsidTr="006D6CF6">
        <w:trPr>
          <w:tblHeader/>
        </w:trPr>
        <w:tc>
          <w:tcPr>
            <w:tcW w:w="5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ind w:left="36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Индикатор сформированности компетенции</w:t>
            </w:r>
          </w:p>
        </w:tc>
        <w:tc>
          <w:tcPr>
            <w:tcW w:w="1021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287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1622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62" w:type="dxa"/>
            <w:vAlign w:val="center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Время выполнения</w:t>
            </w:r>
          </w:p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(мин.)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6E5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7A7F04" w:rsidRPr="00DA5D1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Pr="002D1BAD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45AE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45A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45A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7A7F04" w:rsidRPr="00F24CB8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45AE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82F63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7A7F04" w:rsidRPr="00CD074C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B1E9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4323D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323D6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4323D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Pr="003E786A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0F340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24B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E3A4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E3A4C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E3A4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4C3985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4C3985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65CA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72F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72F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65CA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246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242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243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248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8638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  <w:r w:rsidRPr="00D225A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D225A7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F758F1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A7281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A7281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Pr="00F837E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F837E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0E560B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367A58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367A58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</w:t>
            </w:r>
            <w:r w:rsidRPr="00352E3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1251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1251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1251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8814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rPr>
          <w:trHeight w:val="70"/>
        </w:trPr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8814F1">
              <w:rPr>
                <w:b w:val="0"/>
                <w:sz w:val="24"/>
                <w:szCs w:val="24"/>
              </w:rPr>
              <w:t>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A358A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286ED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A358A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291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8D273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8D273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292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33A1">
              <w:rPr>
                <w:b w:val="0"/>
                <w:sz w:val="24"/>
                <w:szCs w:val="24"/>
              </w:rPr>
              <w:t>5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333A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294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297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053B4">
              <w:rPr>
                <w:b w:val="0"/>
                <w:sz w:val="24"/>
                <w:szCs w:val="24"/>
              </w:rPr>
              <w:t>3 мин.</w:t>
            </w:r>
          </w:p>
        </w:tc>
      </w:tr>
      <w:tr w:rsidR="007A7F04" w:rsidRPr="00EB0963" w:rsidTr="006D6CF6">
        <w:tc>
          <w:tcPr>
            <w:tcW w:w="562" w:type="dxa"/>
          </w:tcPr>
          <w:p w:rsidR="007A7F04" w:rsidRDefault="007A7F04" w:rsidP="007A7F04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:rsidR="007A7F04" w:rsidRDefault="007A7F04" w:rsidP="006D6CF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298</w:t>
            </w:r>
          </w:p>
        </w:tc>
        <w:tc>
          <w:tcPr>
            <w:tcW w:w="1287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7A7F04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7A7F04" w:rsidRPr="00EB0963" w:rsidRDefault="007A7F04" w:rsidP="006D6CF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053B4">
              <w:rPr>
                <w:b w:val="0"/>
                <w:sz w:val="24"/>
                <w:szCs w:val="24"/>
              </w:rPr>
              <w:t>3 мин.</w:t>
            </w:r>
          </w:p>
        </w:tc>
      </w:tr>
    </w:tbl>
    <w:p w:rsidR="007A7F04" w:rsidRPr="00606505" w:rsidRDefault="007A7F04" w:rsidP="007A7F0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* время выполнения задания может составлять от 1 до 10 минут в зависимости от уровня сложности задания, а именно:</w:t>
      </w:r>
    </w:p>
    <w:p w:rsidR="007A7F04" w:rsidRPr="00606505" w:rsidRDefault="007A7F04" w:rsidP="007A7F0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Базовый уровень – время выполнения 1 – 3 мин;</w:t>
      </w:r>
    </w:p>
    <w:p w:rsidR="007A7F04" w:rsidRPr="00606505" w:rsidRDefault="007A7F04" w:rsidP="007A7F0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Повышенный уровень – 3 – 5 мин;</w:t>
      </w:r>
    </w:p>
    <w:p w:rsidR="007A7F04" w:rsidRPr="00606505" w:rsidRDefault="007A7F04" w:rsidP="007A7F0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 xml:space="preserve">Высокий уровень – 5 – 10 мин. </w:t>
      </w:r>
    </w:p>
    <w:bookmarkEnd w:id="18"/>
    <w:bookmarkEnd w:id="19"/>
    <w:bookmarkEnd w:id="20"/>
    <w:bookmarkEnd w:id="21"/>
    <w:p w:rsidR="007174E1" w:rsidRDefault="007174E1" w:rsidP="007174E1"/>
    <w:p w:rsidR="00003CC5" w:rsidRDefault="002E0DD2" w:rsidP="007174E1">
      <w:pPr>
        <w:pStyle w:val="13"/>
        <w:spacing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:rsidTr="004B6AC9">
        <w:tc>
          <w:tcPr>
            <w:tcW w:w="3114" w:type="dxa"/>
            <w:vAlign w:val="center"/>
          </w:tcPr>
          <w:p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вопросы,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задания) вариантов ответа (например, А1 или Б4)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 xml:space="preserve">4. Записать последовательно номера (или буквы) </w:t>
            </w:r>
            <w:r w:rsidRPr="004B6AC9">
              <w:rPr>
                <w:b w:val="0"/>
                <w:sz w:val="24"/>
                <w:szCs w:val="24"/>
              </w:rPr>
              <w:lastRenderedPageBreak/>
              <w:t>выбранных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lastRenderedPageBreak/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формулировки.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:rsidR="004B6AC9" w:rsidRDefault="004B6AC9" w:rsidP="0044157A">
      <w:pPr>
        <w:pStyle w:val="13"/>
        <w:spacing w:after="0" w:line="257" w:lineRule="auto"/>
      </w:pPr>
    </w:p>
    <w:p w:rsidR="00003CC5" w:rsidRDefault="002E0DD2" w:rsidP="0044157A">
      <w:pPr>
        <w:pStyle w:val="13"/>
        <w:spacing w:after="360" w:line="240" w:lineRule="auto"/>
      </w:pPr>
      <w:bookmarkStart w:id="22" w:name="bookmark29"/>
      <w:bookmarkStart w:id="23" w:name="bookmark30"/>
      <w:bookmarkStart w:id="24" w:name="bookmark31"/>
      <w:r>
        <w:t xml:space="preserve">5 </w:t>
      </w:r>
      <w:r w:rsidR="00302811">
        <w:t>СЦЕНАРИИ ОЦЕНИВАНИЯ ВЫПОЛНЕНИЯ ТЕСТОВЫХ ЗАДАНИЙ</w:t>
      </w:r>
      <w:bookmarkEnd w:id="22"/>
      <w:bookmarkEnd w:id="23"/>
      <w:bookmarkEnd w:id="2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:rsidTr="00226892">
        <w:tc>
          <w:tcPr>
            <w:tcW w:w="1271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правильности ответа)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:rsidR="0044157A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отсутствие – 0 баллов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нескольких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отсутствие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предложенных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оследовательность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поставлены с позициями другого)</w:t>
            </w:r>
          </w:p>
        </w:tc>
        <w:tc>
          <w:tcPr>
            <w:tcW w:w="3331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lastRenderedPageBreak/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неправильный/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:rsidR="007A7F04" w:rsidRDefault="007A7F04" w:rsidP="0044157A">
      <w:pPr>
        <w:pStyle w:val="13"/>
        <w:spacing w:before="360" w:after="0"/>
      </w:pPr>
    </w:p>
    <w:p w:rsidR="007A7F04" w:rsidRDefault="007A7F04" w:rsidP="0044157A">
      <w:pPr>
        <w:pStyle w:val="13"/>
        <w:spacing w:before="360" w:after="0"/>
      </w:pPr>
    </w:p>
    <w:p w:rsidR="0044157A" w:rsidRPr="00437315" w:rsidRDefault="0044157A" w:rsidP="0044157A">
      <w:pPr>
        <w:pStyle w:val="13"/>
        <w:spacing w:before="360" w:after="0"/>
      </w:pPr>
      <w:r>
        <w:t xml:space="preserve">6 </w:t>
      </w:r>
      <w:r w:rsidRPr="00437315">
        <w:t>ТИПЫ ЗАДАНИЙ С КЛЮЧАМИ К ОЦЕНИВАНИЮ</w:t>
      </w:r>
    </w:p>
    <w:p w:rsidR="00437315" w:rsidRPr="00437315" w:rsidRDefault="00437315" w:rsidP="0043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373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ТЕСТОВЫХ ЗАДАНИЙ КОМПЛЕКТА ОЦЕНОЧНЫХ МАТЕРИАЛОВ</w:t>
      </w:r>
    </w:p>
    <w:p w:rsidR="00437315" w:rsidRPr="00437315" w:rsidRDefault="00437315" w:rsidP="0043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37315" w:rsidRPr="00437315" w:rsidRDefault="00437315" w:rsidP="0043731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3731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закрытого типа</w:t>
      </w:r>
    </w:p>
    <w:tbl>
      <w:tblPr>
        <w:tblStyle w:val="ae"/>
        <w:tblW w:w="100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7"/>
        <w:gridCol w:w="5564"/>
        <w:gridCol w:w="1559"/>
        <w:gridCol w:w="2012"/>
      </w:tblGrid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564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437315" w:rsidRPr="00437315" w:rsidTr="00437315">
        <w:trPr>
          <w:trHeight w:val="1701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деятельность предполагает регулярное применение научных знаний для создания искусственных, технических систем – сооружений, устройств, механизмов, машин и т.п. В развитии инженерной деятельности, начиная с 18 века, можно   выделить три основных этапа. Определите их последовательность: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социотехническое проектирование;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системотехническая деятельность;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классическая инженерная деятельность.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правильной логической последовательности этапы научного исследования.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создание теории;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выдвижение гипотезы;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формулирование проблемы;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сбор эмпирических данных;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Проверка гипотезы.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43251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282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становите последовательность.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Научные революции – это период качественного изменения содержания и методов науки, замены ее оснований. В науке выделяют четыре глобальные научные революции. Установите их последовательность.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Революция, связанная с возникновением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дисциплинарной организацией науки, с появлением специальных научных картин мира (химической, геологической, биологической).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Революция, связанная с появлением таких наук как кибернетика и синергетика.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Революция, связанная с формированием механистической картины мира.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Революция, связанная с появлением теории относительности и квантовой механики.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3142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282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Определяющим стимулом деятельности и главной способностью человека, Ф. Ницше считал: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разум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волю к жизни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волю к власти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бессознательное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282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Когда, с точки зрения Маркса и Энгельса, люди начинают осознавать свою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выделенность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из природы?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 возникновением присваивающего хозяйства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 возникновением производящего хозяйства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 разделением на классы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правильное соответствие терминов и определений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,Italic" w:eastAsia="Times New Roman" w:hAnsi="Times New Roman,Italic" w:cs="Times New Roman,Italic"/>
                <w:i/>
                <w:iCs/>
                <w:color w:val="auto"/>
                <w:lang w:bidi="ar-SA"/>
              </w:rPr>
              <w:t xml:space="preserve">1.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места городской территории, различающиеся по индивидуальному самочувствию горожан.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. место жизни человека как психофизического, индивидуального существа.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 место жизни, существования человека как личности и индивидуальности в её информационном, социально-нормативном, коммуникативном, ментальном измерениях.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личностно значимые места, связанные с биографией и ставшие частью личности, дающие человеку чувство собственности, положительные эмоции, вызываемые метафизическим владением каким-либо местом.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а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Зоны приватного самочувствия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б Пространство 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в Локусы личностного бытия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г Территория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д местность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1-а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2-г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3-б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 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 определений и их авторов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Определение: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1.Город как машина по производству денег.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Типология общества и города по способу производства и типу техники.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 3.Город как особый тип социальных отношений.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4.Город как “общественная” социальность.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 определения: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а.М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Вебер.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б.К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Маркс.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в.А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Лефевр</w:t>
            </w:r>
            <w:proofErr w:type="spellEnd"/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г.Ф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Тённис</w:t>
            </w:r>
            <w:proofErr w:type="spellEnd"/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д.Р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Парк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1-в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2-б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3-а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4-г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Что такое искусственный интеллект?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Интеллект, созданный человеком.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Программа для автоматизации задач.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Система, способная к обучению и принятию решений, характерных для человека.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Механизм для хранения больших объемов данных.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такое «глубокое обучение» в контексте искусственного интеллекта?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Обучение компьютеров игре в глубокие стратегические игры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Изучение сложных математических моделей в программировании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Процесс обучения на основе многих слоев нейронных сетей для высокоуровневого анализа данных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Технология глубокого рассмотрения изображений в трехмерном пространстве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Что такое нейронные сети?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Экспертные системы для принятия решений.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Модель, инспирированная структурой и функцией мозга, используемая в машинном обучении.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Программы для автоматизации бизнес-процессов.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Специализированные базы данных.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 законодательным актом Российской Федерации регламентируется порядок получения разрешения на строительство?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Градостроительный Кодекс РФ.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Гражданский Кодекс РФ.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Земельный Кодекс РФ.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Кодекс РФ об административных правонарушениях.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Допускается ли требовать предоставление иных документов для получения разрешения на строительство, кроме указанных Градостроительным Кодексом РФ?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Допускается.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Не допускается.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в) Допускается в случае принадлежности объекта к структурам атомного или военного ведомств.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Не допускается только для объектов государственного строительства.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55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Существенными условиями договора строительного подряда являются: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предмет, срок и цена;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предмет;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предмет и срок;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срок;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предмет и цена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Способность руководителя диагностировать ситуацию и выбирать соответствующий стиль управления основана на: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 Понимании характеристик задачи и зрелости команды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Строгом соблюдении должностных инструкций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Личных предпочтениях руководителя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Универсальных стандартах управления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достижения поставленных целей руководитель команды должен: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Жестко контролировать каждый шаг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 Разрабатывать стратегию и организовывать работу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Полностью делегировать все полномочия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Действовать по стандартной схеме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Способность руководителя выбирать стиль управления в зависимости от конкретных условий и задач называется: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Авторитарное руководство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 Ситуационное лидерство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Демократическое управление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4) Пассивное руководство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последовательность организации научного исследования: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проектной методологии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предмета и объекта исследования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этапов исследования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Формулирование гипотезы исследования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критериев оценки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из методов управления конфликтами в строительстве включает в себя поиск компромисса и нахождение общего решения?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Избегание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Соперничество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Примирение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Коллаборация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424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из принципов управления проектами в строительстве подразумевает, что каждый участник проекта должен знать свои обязанности и ответственность?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Принцип гибкости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Принцип интеграции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Принцип управления изменениями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Принцип ясности ролей и ответственности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факторы могут повлиять на риски в строительном проекте?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Объем строительных материалов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Опытность строителей в работе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Изменения в законодательстве и строительных нормах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Цветовая гамма стройматериалов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современных экономических условиях в строительстве чаще всего применяется организационно-правовая форма: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государственные предприятия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общество с дополнительной ответственностью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общества с ограниченной ответственностью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производственный кооператив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Лицо, осуществляющее строительство – это…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подрядчик;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заказчик;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технический заказчик и застройщик.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416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законе содержится определение здания?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Технический регламент о безопасности зданий и сооружений № 384-ФЗ;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Градостроительный кодекс № 190-ФЗ; </w:t>
            </w:r>
          </w:p>
          <w:p w:rsidR="00437315" w:rsidRPr="00437315" w:rsidRDefault="00437315" w:rsidP="0043731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Гражданский кодекс № 14-ФЗ.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расположите участников строительного проекта в порядке их вовлечения в процесс: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Расположите участников строительного проекта в порядке их вовлечения в процесс: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 (инициатор строительства)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Проектировщик (разработчик проектной документации)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Подрядчик (непосредственный исполнитель работ)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Технический заказчик (представитель заказчика)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Субподрядчики (специализированные исполнители отдельных работ)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Установите правильную последовательность действий руководителя при ситуационном подходе к управлению: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текущей ситуации и оценка уровня зрелости команды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соответствующего стиля управления (директивный, участвующий, делегирующий)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стратегии достижения поставленных целей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работы команды и распределение задач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Корректировка стиля управления в соответствии с изменяющимися условиями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Достижение поставленных целей через эффективное руководство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123456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Вставьте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слова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вместо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пропусков</w:t>
            </w:r>
          </w:p>
          <w:p w:rsidR="00437315" w:rsidRPr="00437315" w:rsidRDefault="00437315" w:rsidP="00437315">
            <w:pPr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</w:p>
          <w:p w:rsidR="00437315" w:rsidRPr="00437315" w:rsidRDefault="00437315" w:rsidP="0043731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1) Every construction project requires … to plan, design, construct and maintain the project.</w:t>
            </w:r>
          </w:p>
          <w:p w:rsidR="00437315" w:rsidRPr="00437315" w:rsidRDefault="00437315" w:rsidP="0043731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2) Industrial construction is a very important … of the 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entire construction industry.</w:t>
            </w:r>
          </w:p>
          <w:p w:rsidR="00437315" w:rsidRPr="00437315" w:rsidRDefault="00437315" w:rsidP="0043731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3) It is necessary … a team of individuals to ensure a successful project.</w:t>
            </w:r>
          </w:p>
          <w:p w:rsidR="00437315" w:rsidRPr="00437315" w:rsidRDefault="00437315" w:rsidP="0043731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4) The design team is most commonly employed … the property owner.</w:t>
            </w:r>
          </w:p>
          <w:p w:rsidR="00437315" w:rsidRPr="00437315" w:rsidRDefault="00437315" w:rsidP="00437315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437315" w:rsidRPr="00437315" w:rsidRDefault="00437315" w:rsidP="0043731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a) Component</w:t>
            </w:r>
          </w:p>
          <w:p w:rsidR="00437315" w:rsidRPr="00437315" w:rsidRDefault="00437315" w:rsidP="0043731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b) A unique team</w:t>
            </w:r>
          </w:p>
          <w:p w:rsidR="00437315" w:rsidRPr="00437315" w:rsidRDefault="00437315" w:rsidP="0043731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c) By</w:t>
            </w:r>
          </w:p>
          <w:p w:rsidR="00437315" w:rsidRPr="00437315" w:rsidRDefault="00437315" w:rsidP="004373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d) To require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1b 2a 3d 4c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Иностранный язык в профессиональной и научной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деятельности</w:t>
            </w:r>
          </w:p>
        </w:tc>
      </w:tr>
      <w:tr w:rsidR="00437315" w:rsidRPr="00437315" w:rsidTr="00437315">
        <w:trPr>
          <w:trHeight w:val="60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spacing w:after="140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Поставьте словосочетания в правильной последовательности: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in the windows of ordinary homes, 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glass was used, 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only in the early, 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in</w:t>
            </w:r>
            <w:r w:rsidRPr="004373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England</w:t>
            </w:r>
            <w:r w:rsidRPr="00437315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17</w:t>
            </w:r>
            <w:proofErr w:type="spellStart"/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th</w:t>
            </w:r>
            <w:proofErr w:type="spellEnd"/>
            <w:r w:rsidRPr="004373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century</w:t>
            </w:r>
            <w:r w:rsidRPr="0043731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42135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Прочитайте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предложение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,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выберите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правильный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>More than 40 artists created the statues, sculptures, and ….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a) </w:t>
            </w:r>
            <w:proofErr w:type="spellStart"/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>fibre</w:t>
            </w:r>
            <w:proofErr w:type="spellEnd"/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ab/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>b) murals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>c) insulation</w:t>
            </w:r>
          </w:p>
          <w:p w:rsidR="00437315" w:rsidRPr="00437315" w:rsidRDefault="00437315" w:rsidP="004373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hAnsi="Times New Roman" w:cs="Times New Roman"/>
                <w:iCs/>
                <w:color w:val="auto"/>
                <w:lang w:val="en-US"/>
              </w:rPr>
              <w:t>d) wall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Сопоставьте английские словосочетания с их русскими эквивалентами: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to complete on schedule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to glaze a window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to apply finishes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to select an occupation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наносить штукатурку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закончить согласно графику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застеклить окно</w:t>
            </w:r>
          </w:p>
          <w:p w:rsidR="00437315" w:rsidRPr="00437315" w:rsidRDefault="00437315" w:rsidP="004373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d) </w:t>
            </w:r>
            <w:r w:rsidRPr="00437315">
              <w:rPr>
                <w:rFonts w:ascii="Times New Roman" w:hAnsi="Times New Roman" w:cs="Times New Roman"/>
                <w:color w:val="auto"/>
              </w:rPr>
              <w:t>выбирать профессию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1b 2c 3a 4d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предложение, выберите правильный ответ: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The architect usually begins to work when 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… .</w:t>
            </w:r>
            <w:proofErr w:type="gramEnd"/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a project of a building has been made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the site type and cost of a building have been determined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the choice of materials has been made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предложение, выберите правильный ответ: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The effects of sun, wind and rainfall are controlled by 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… .</w:t>
            </w:r>
            <w:proofErr w:type="gramEnd"/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the height of a building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aesthetical usage of spaces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the arrangements of the axes of buildings and their parts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предложение, выберите правильный ответ: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The choice of materials and pigments is </w:t>
            </w:r>
            <w:proofErr w:type="gramStart"/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… .</w:t>
            </w:r>
            <w:proofErr w:type="gramEnd"/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a) an effective tool of environmental control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b) a device for distribution of spaces</w:t>
            </w:r>
          </w:p>
          <w:p w:rsidR="00437315" w:rsidRPr="00437315" w:rsidRDefault="00437315" w:rsidP="004373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c) not connected with the function of a building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</w:rPr>
              <w:t>Раскройте скобки и поставьте глагол в соответствующей форме, обращая внимание на последовательность времен: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We knew that roofers </w:t>
            </w:r>
            <w:r w:rsidRPr="0043731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(to work)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 outdoors and at heights, and </w:t>
            </w:r>
            <w:r w:rsidRPr="0043731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(to use)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 xml:space="preserve"> ladders the next day.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would work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, 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use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268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соотнесите имена ученых (две позиции)  с пониманием модели мироустройства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Модели мироустройства: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геоцентрическая модель;</w:t>
            </w:r>
          </w:p>
          <w:p w:rsidR="00437315" w:rsidRPr="00437315" w:rsidRDefault="00437315" w:rsidP="0043731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гелиоцентрическая модель</w:t>
            </w:r>
          </w:p>
          <w:p w:rsidR="00437315" w:rsidRPr="00437315" w:rsidRDefault="00437315" w:rsidP="0043731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Ученые: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Птолемей;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Галилей;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Аристотель;</w:t>
            </w:r>
          </w:p>
          <w:p w:rsidR="00437315" w:rsidRPr="00437315" w:rsidRDefault="00437315" w:rsidP="0043731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Коперник.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А13, Б24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авторов данных концепций: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Концепции научного познания: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априорные формы чувственности и рассудка;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принцип фальсификации как критерий научности теории;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принцип методологического анархизма;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 парадигма нормального периода развития науки;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 научная исследовательская программа, включающая «жесткое ядро» и «защитный пояс».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Авторы концепций: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Р. Декарт;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И. Кант;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 П.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Фейерабенд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 И.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Лакатос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 Т. Кун;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 К. Поппер.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А2, Б6, В3, Г5, Д4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 уровней научного познания и познавательные методы.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Уровни научного познания: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метатеоретический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уровень;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теоретический уровень;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эмпирический уровень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Познавательные методы: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общенаучный метод;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индуктивный метод;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lang w:bidi="ar-SA"/>
              </w:rPr>
              <w:t>3 гипотетико-дедуктивный метод;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lang w:bidi="ar-SA"/>
              </w:rPr>
              <w:t>4 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методология научного познания.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А4, Б3, В2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картины мира с научной или ненаучной картинной мира.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научные картины мира;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ненаучные картины мира.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Картины мира: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геологическая картина мира;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механистическая картина мира;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теологическая картина мира;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квантово-релятивистская картина мира;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 пантеистическая картина мира.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А124, Б35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133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 между направлениями философии науки и представителями этих направлений.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 философии: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позитивизм;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феноменология;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постпозитивизм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Представители направлений философии: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 Э.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Гуссерль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К. Поппер;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О. Конт.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А3, Б1, В2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установите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из приведенных примеров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уровня, могут быть отнесены к тому или иному компоненту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уровня.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Метатеоретический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уровень научного познания, выполняя функцию оснований науки, включает: 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научную картину мира,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стиль мышления (нормы, ценности, идеалы познавательной деятельности), 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философские основания. 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Определите, 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Примеры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уровня: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научная истина;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парадигма;</w:t>
            </w:r>
          </w:p>
          <w:p w:rsidR="00437315" w:rsidRPr="00437315" w:rsidRDefault="00437315" w:rsidP="0043731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 диалектические принципы;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все тела состоят из атомов.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А4, Б12, В3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называется истина, содержание которой не зависит от человека?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абсолютная;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относительная;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объективная;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субъективная.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позицию идеализма как направления в философии: </w:t>
            </w: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сознание и материя — это две самостоятельных основы мира;</w:t>
            </w: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сознание есть свойство в материи;</w:t>
            </w: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сознание вторично по отношению к материи;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сознание первично по отношению к материи.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работы в области физики низких температур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создание неевклидовой геометрии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обоснование возможности использования ракет для межпланетных сообщений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открытия в области биологии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создание периодической системы химических элементов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566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Социальные требования к жилой застройке определяют: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 Максимальную экономию денежных средств, выделяемых на нужды КБО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Сочетание функций жилища и общественного обслуживания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Состав и качество только жилой застройки</w:t>
            </w:r>
            <w:r w:rsidRPr="00437315">
              <w:rPr>
                <w:rFonts w:ascii="Arial" w:eastAsia="Times New Roman" w:hAnsi="Arial" w:cs="Arial"/>
                <w:color w:val="auto"/>
                <w:shd w:val="clear" w:color="auto" w:fill="FFFFFF"/>
                <w:lang w:bidi="ar-SA"/>
              </w:rPr>
              <w:t> </w:t>
            </w:r>
          </w:p>
        </w:tc>
        <w:tc>
          <w:tcPr>
            <w:tcW w:w="1559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Удельный вес какой группы населения не зависит от величины города?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 Градообслуживающая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Несамодеятельная 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Градообразующая 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Одним из первых социологический анализ города предложил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1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К.Бюхер</w:t>
            </w:r>
            <w:proofErr w:type="spellEnd"/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2 М. Вебер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в)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Г.Зиммель</w:t>
            </w:r>
            <w:proofErr w:type="spellEnd"/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 в виде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нескольких вариантов ответа (не менее трех). 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Назовите механизмы урбанизации капитала: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1) финансовые корпорации как экономические формы интеграции всех аспектов жизнедеятельности данной территории,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увеличение стоимости недвижимости через развитие инфраструктуры территории;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коммерционализация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культурной сферы и привлечение инвестиций через увеличение привлекательности конкретной территории;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развитие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социальной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одаренности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и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социальной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поддкржки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населения;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5) спонсирование школ;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меценатство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</w:t>
            </w:r>
            <w:proofErr w:type="gramEnd"/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Установите правильное соответствие терминов и определений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Термины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1.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разделение между группами людей по расовому, социальному статусу, возрасту и другим признакам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2.  процесс развития пригородов больших городов и переселения населения в пригороды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3 процесс облагораживания и реконструкции неблагополучных или пришедших в упадок районов и заселение туда состоятельных представителей среднего класса</w:t>
            </w: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</w:t>
            </w:r>
            <w:r w:rsidRPr="00437315">
              <w:rPr>
                <w:rFonts w:ascii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процесс, посредством которого этническая группа приобретает черты поведения, ценности, язык коренного населения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Определения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 с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убурбанизация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 джентрификация,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сегрегация, 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 ассимиляция,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социокультурная динамика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1-в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2-а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3-б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4-г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Назовите  периоды развития архитектуры города в правильной последовательности: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Современная архитектура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Средние века</w:t>
            </w:r>
            <w:r w:rsidRPr="004373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.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3) Древний период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Барокко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5) Модернизм</w:t>
            </w:r>
            <w:r w:rsidRPr="004373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32451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849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(три варианта ответа)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 М. Веберу социокультурные предпосылки появления города: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разрушение родовой общины и появление массы маргиналов;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смена ценностно-мировоззренческих ориентаций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людей, появления нового типа культуры –сциентистски-рациональной и инновационной;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изменение характера экономической мотивации,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буржуазно-демократические революции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123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В работах ученых какой школы произошел настоящий расцвет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урбосоциологии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1 Чикагской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Берлинской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Парижской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 Пражской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266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Какой архитектурный стиль подчеркивает функцию над формой и использует новые материалы, как бетон и стекло?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Постмодернизм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Модернизм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Классицизм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Барокко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416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Какая проблема архитектуры связана с ростом городов и недостатком жилья?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Экологический кризис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Урбанизация и перенаселение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Цифровизация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Историческая реставрация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теоретическими принципами архитектуры и их определениями (по теории архитектуры):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1)Функционализм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2) Формализм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3) Конструктивизм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4) 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Деконструктивизм</w:t>
            </w:r>
            <w:proofErr w:type="spellEnd"/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5) Эргономика в архитектуре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Акцент на эстетической форме и композиции, независимо от функции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Б) Принцип, где форма следует функции, минимизируя ненужные элементы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В) Интеграция человеческого фактора: комфорт, доступность и здоровье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Г) Разрушение традиционных форм, использование фрагментации и нестабильности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Д) Фокус на коллективном, промышленном строительстве и простоте конструкций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1Б2А3Д4Г5В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274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Установите соответствие между актуальными проблемами архитектуры и их решениями (по актуальным проблемам):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1)Урбанизация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2) Экологическая устойчивость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3) Изменение климата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 xml:space="preserve">4) Доступность и </w:t>
            </w:r>
            <w:proofErr w:type="spellStart"/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инклюзивность</w:t>
            </w:r>
            <w:proofErr w:type="spellEnd"/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5) Энергоэффективность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А) Использование возобновляемых источников (солнечные панели, ветер) и пассивного дизайна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Б) Адаптация зданий к экстремальным погодам (наводнения, жара) через материалы и планировку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В) Обеспечение равного доступа для всех (пандусы, тактильные указатели) согласно нормам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Г) Плотная застройка, вертикальные города и инфраструктура для роста населения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Д) Минимизация отходов, рециклинг материалов и зеленые зоны для снижения углеродного следа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1Г2Д3Б4В5А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70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экологического анализа: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 воздействия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ресурсов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мероприятий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Мониторинг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технологическая (проектно-технологическая) практика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исторического анализа: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контекста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heritage</w:t>
            </w:r>
            <w:proofErr w:type="spellEnd"/>
          </w:p>
          <w:p w:rsidR="00437315" w:rsidRPr="00437315" w:rsidRDefault="00437315" w:rsidP="0043731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Сохранение ценностей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Интеграция традиций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Результатом ретроспективного анализа должна стать: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1) графическая реконструкция основного плана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города для исследуемого периода;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2) графическая реконструкция генерального плана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города для исследуемого периода;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3) реконструкция генерального плана города для исследуемого периода;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299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lastRenderedPageBreak/>
              <w:t>Архитектурно-стилистический анализ предполагает: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1) исследование архитектурных произведений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изучаемого периода по стилевому признаку;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2) классифицирование архитектурных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произведений изучаемого периода по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стилевому происхождению;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3) классифицирование архитектурных 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произведений изучаемого периода по стилевому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признаку;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Актуальные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Философское осмысление архитектуры как искусства и науки впервые произошло: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в эпоху Древнего Рима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в эпоху Возрождения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c) в V веке до н.э. в Древней Греции (труды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Витрувия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в XX веке с появлением модернизма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983"/>
        </w:trPr>
        <w:tc>
          <w:tcPr>
            <w:tcW w:w="957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осмысления развития и проблем архитектуры: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 этапов развития архитектурной науки.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 концепций российских теоретиков архитектуры.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 основных противоречий в современном архитектурном процессе России.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Обозначение актуальных проблем архитектурно-градостроительной науки.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 сути и задач архитектурной критики как инструмента анализа.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правильном порядке действия архитектора при подготовке к защите в согласующих инстанциях.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Выбрать наиболее эффективные способы визуализации (3D-модели, чертежи, схемы) с помощью средств автоматизации.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пакет документов, соответствующий требованиям конкретной инстанции.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Продумать аргументацию и ответы на возможные вопросы, используя профессиональную коммуникацию.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Изучить состав и требования согласующей инстанции к представляемой документации.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Адаптировать подачу материала под техническую и экспертной аудитории.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ГАДВБ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  <w:shd w:val="clear" w:color="auto" w:fill="auto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перечисленных средств являются новейшими техническими средствами для подготовки проектной документации?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Системы автоматизированного проектирования (CAD, например,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Информационное моделирование зданий (BIM, например,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Программы для проверки проектов на соответствие нормам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Automated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Code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Checking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Графический планшет для ручной графики.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5. Электронные облачные платформы для совместной работы над проектом (BIM 360,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Revizto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282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  <w:shd w:val="clear" w:color="auto" w:fill="auto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из перечисленного не является эффективным методом персональной коммуникации при защите проекта в согласующей инстанции?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Подготовка разных версий презентации: развернутой и краткой.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Активное использование профессионального жаргона без пояснений, чтобы подчеркнуть свою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экспертность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Визуализация ключевых данных в виде интуитивно понятных графиков и схем.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Предварительное изучение регламентов и возможных возражений представителей инстанции.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какого канала профессиональной социализации подготовка научной статьи с детальным анализом градостроительного контекста и технико-экономическими показателями будет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более уместна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Публичная защита перед жителями района.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Профессиональный рецензируемый журнал (например, "Проект Россия", "Архитектурный вестник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").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Страница проекта в социальной сети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Instagram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Стендовый доклад на архитектурном фестивале.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из перечисленных действий относятся к представлению архитектурной концепции в рамках профессиональной социализации?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Публикация проекта в онлайн-портфолио на портале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ArchDaily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 Участие с докладом о проекте в конференции "Современная архитектура мира".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Проведение экскурсии по построенному объекту для студентов архитектурного вуза.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Отправка пакета документов в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Главгосэкспертизу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Выступление с презентацией на публичных слушаниях по проекту.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123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699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Последовательность поиска информации об объекте в интернете: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Подготовка ключевых слов и запросов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Анализ официальных источников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Поиск через поисковые системы и на специализированных сайтах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Сохранение и систематизация данных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Проверка достоверности информации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Определение цели поиска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613254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логическую последовательность этапов при представлении и защите проектного решения.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Проанализировать и выбрать оптимальные средства и методы изображения архитектурного решения с помощью современных программ.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и представить проектную документацию для согласования в инстанциях.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Применить творческие приемы и методы коммуникации, учитывающие особенности восприятия конкретной аудитории.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Осуществить представление архитектурной концепции на публичных мероприятиях или в согласующих инстанциях.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Разработать авторский архитектурно-художественный замысел проекта.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ДАВБГ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основным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пакетом проектной документации архитектурного раздела, необходимой для подачи на согласование в государственные экспертизы и инстанции?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3D-визуализации и презентационный буклет.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Разрезы, планы, фасады, ведомости, пояснительная записка, выполненные в соответствии с ГОСТ и сводами правил (СП).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Отчеты о геологических изысканиях и расчет конструкций.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г) Финансовая смета и календарный план строительства.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задачей и оптимальным средством автоматизации проектирования для ее решения.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Задача: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Быстро создать несколько вариантов планировочных решений на основе заданных параметров (площадь, количество комнат).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Подготовить полный комплект взаимосвязанных чертежей (планы, фасады, разрезы) и спецификаций.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Проверить, не пересекаются ли инженерные коммуникации в пространстве между потолком и перекрытием.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Создать сложную параметрическую форму фасада.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Средство автоматизации: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Программы для информационного моделирования (BIM).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Системы алгоритмического проектирования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Dynamo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Grasshopper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Средства контроля коллизий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Clash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Detection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в BIM-платформах.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Графические редакторы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Illustrator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1Б, 2А, 3В, 4Б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средство изображения будет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наиболее оптимальным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первоначального представления идеи?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Детальные рабочие чертежи узлов примыкания фасадных конструкций.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Фотореалистичные 3D-рендеры и анимационная прогулка по территории.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Схемы генплана с техническими условными обозначениями.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Текстовый отчет с расчетами инсоляции.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282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правильную последовательность работы с информацией при проектировании: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Критический анализ и систематизация полученных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Поиск информации в нормативных документах и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литературе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Отбор релевантной информации для проекта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Применение обработанной информации в проектных решениях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БВАГ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научно-исследовательской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работы)</w:t>
            </w:r>
          </w:p>
        </w:tc>
      </w:tr>
      <w:tr w:rsidR="00437315" w:rsidRPr="00437315" w:rsidTr="00437315">
        <w:trPr>
          <w:trHeight w:val="424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подразумевает «интеграция отечественного и зарубежного опыта проектирования» при формировании архитектурного решения?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Прямое копирование фасада известного зарубежного здания.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национальных традиций, климатических особенностей региона, нормативной базы, а также адаптация передовых международных технологий, планировочных и объемно-пространственных решений.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 включение в проект элементов традиционной архитектуры.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Следование исключительно действующим отечественным строительным нормам и правилам (СНиП, СП).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Организация информационного обеспечения исследования: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 синтез отобранной информации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Поиск источников в библиотечных каталогах и базах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Формулировка поисковых запросов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Критическая оценка и верификация информации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данных для использования в работе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ВБГАД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три правильных ответа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энергоэффективного жилого дома в России архитектор может интегрировать следующие знания и опыт: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Требования российского СП 50.13330 по тепловой защите зданий.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Опыт скандинавских стран в использовании высокоэффективных теплоизоляционных материалов.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Принципы пассивного солнечного отопления, отработанные в Европе.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Опыт проектирования небоскребов в Дубае.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Традиционные принципы планировки русской избы.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правильную последовательность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последовательность этапов комплексного проектирования: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Изучение всех аспектов проекта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Координация различных дисциплин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Интеграция решений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Обеспечение единства проекта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Установите соответствие между типом требований к проекту и примером его применения.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Требование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1.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Функционально-технологическое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Эргономическое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Экономическое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Эстетическое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Пример применения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Проектирование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безбарьерной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среды для маломобильных групп населения.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потоков посетителей в музее для исключения пересечения экскурсионных групп.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Создание выразительного силуэта здания, вносящего вклад в городской ландшафт.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Выбор отделочных материалов, балансирующий между долговечностью и заданной сметой.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1Б2А3Г4В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правильную последовательность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анализа при выборе конструктивных решений: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инженерно-геологических условий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технологических требований к объекту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Принятие экономически обоснованного решения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природно-климатических условий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ГАБВ 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Предпроектный анализ - это...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а) поиск приемов решения поставленной задач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б) выдвижение новых конструктивно-художественных идей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в) сбор и обобщение сведений об особенностях выдвинутой проектной задачи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г) выработка дизайн – концепции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правильную последовательность поиска и обработки информации для архитектурного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проекта.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Определить основные нормативные, справочные, методические и реферативные источники информации.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Применить методы поиска, обработки и хранения информации.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Применить основные методы анализа информации (например, сравнительно-исторический, исторический).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Провести предпроектный анализ.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Сформулировать выводы для проектного решения.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12345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навыков научно-исследовательской работы)</w:t>
            </w:r>
          </w:p>
        </w:tc>
      </w:tr>
      <w:tr w:rsidR="00437315" w:rsidRPr="00437315" w:rsidTr="00437315">
        <w:trPr>
          <w:trHeight w:val="841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местных климатических условий и строительных традиций при адаптации передового международного опыта называется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Интеграцией подхода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2. Адаптацией подхода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3.Концептуальным подходом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4. Научным подходом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текст, выберите правильный ответ 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</w:rPr>
              <w:t>Во время составления проекта здания или сооружения обращается особое внимание на наличие: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</w:rPr>
              <w:t>а) вариантных проработок, расчетов и других материалов, обосновывающих выбор оптимальных административных решений;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</w:rPr>
              <w:t>б) вариантных проработок, расчетов и других материалов, обосновывающих выбор оптимальных проектных решений;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</w:rPr>
              <w:t>в) вариантных проработок, расчетов и других материалов, обосновывающих выбор оптимальных процессуальных решений.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416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ходе разработки рабочей документации выяснилось, что существующие несущие конструкции здания, подлежащего реконструкции, не позволяют реализовать запроектированные планировки. Каков должен быть порядок ваших действий?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Изменить проект без уведомления заказчика, чтобы уложиться в сроки.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Проигнорировать противоречие, такую задачу должны решить строители.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Проанализировать проблему, разработать несколько альтернативных технических решений, согласовать изменения с заказчиком и внести их в проектную документацию.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Прекратить работу над проектом.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является основной целью вариантного поиска на концептуальной стадии проектирования?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Подготовить единственный вариант, который точно понравится заказчику.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Разработать несколько принципиально разных подходов к решению проектной задачи для выявления оптимального.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Детально проработать инженерные разделы проекта.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Окончательно утвердить бюджет строительства.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несколько правильных ответов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Какие действия архитектора соответствуют этапу «планирования и контроля сбора данных» для концептуального проекта?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Составление перечня необходимых исследований (градостроительных, исторических, инженерных).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Непосредственное выполнение геологических изысканий своими силами.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Определение сроков и ответственных за предоставление необходимой информации.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Разработка итоговой презентации для заказчика.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Контроль полноты и качества полученных отчетов от специалистов.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авд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выполнения комплексного метода поиска решений: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Постановка задачи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Поиск нетривиального решения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Выбор необходимых и достаточных условий для оптимизации поиска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Минимизация исходных факторов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Анализ полученного решения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жилого дома для пожилых людей архитектор должен в первую очередь интегрировать в концепцию: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Максимально сложный и выразительный фасад.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Требования эргономики и доступности, учитывающие особенности спецконтингента (пожилые люди).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Самые дорогие и престижные отделочные материалы.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Экспериментальные планировочные решения, не имеющие аналогов.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три правильных ответа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Разрабатывая концепцию общественного центра, архитектор применяет отечественный и зарубежный опыт. Какие из перечисленных действий являются примерами такого применения?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Изучение планировочных решений аналогичных центров, построенных в Скандинавии.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Адаптация приемов пассивного энергосбережения, используемых в Германии, к российским климатическим условиям.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Строгое следование только советским нормам проектирования общественных зданий без учета современных тенденций.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Использование принципов гибкого многофункционального пространства, доказавших свою эффективность в мировом опыте.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Копирование фасада знаменитого зарубежного здания без адаптации к местному контексту.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абг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Если на основании первоначального архитектурного проекта невозможно подготовить документацию, компетентный специалист должен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Внести изменения в концептуальный проект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Внести изменения в техническое решение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Реализовать первоначальный замысел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Определить какие возможные изменения можно подготовить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проектируемому объекту предъявляется комплекс требований, которые учитывают особенности взаимодействия человека с пространством.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Эргономические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Экономические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Эстетические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Инновационные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Функционально-технологические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выполнения анализа участка для проектирования: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Оценка художественно-эстетического потенциала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инженерно-геологических условий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Изучение структуры природного ландшафта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окружающей застройки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Синтез данных для формирования концепции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БВГАД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подразумевает организация процесса проектирования с применением методов согласования архитектурных решений с другими разделами проектной документации?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Архитектор разрабатывает своё решение, а затем передаёт его инженерам для адаптации их систем.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Создание такого рабочего процесса, при котором архитектурные, конструктивные и инженерные решения разрабатываются итерационно и взаимно увязываются на протяжении всего проектного цикла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Проведение ежемесячных совещаний для отчётности о проделанной работе.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Поручение задачи согласования младшему специалисту в проектной группе.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какой стадии проекта должна начинаться разработка междисциплинарного задания на проектирование для создания устойчивой среды жизнедеятельности?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После утверждения эскизного проекта архитектором.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На самой ранней, предпроектной стадии, когда формируются основные цели и ограничения.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Одновременно с разработкой рабочей документации.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На стадии авторского надзора за строительством.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этапов деятельности архитектора в рамках организации процессов проектирования и научных исследований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Элементы для последовательности: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Проведение предпроектных исследований, анализ участка, градостроительных условий и технических заданий смежных специалистов.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Участие в разработке и формулировке комплексного задания на проектирование, носящего междисциплинарный характер.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Организация процесса проектирования с применением методов согласования архитектурных решений с инженерными разделами проекта.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Г. Проведение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постпроектного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анализа, оценка реализации решений и определение допустимых вариантов изменений на стадии авторского надзора.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АБВГД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991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Расположите в логической последовательности шаги архитектора по согласованию архитектурного решения с решениями из других разделов проектной документации.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Разработка первоначального архитектурного решения (эскиз, планировочное решение).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Получение проектных решений от смежных специалистов (конструкторов, инженеров).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Выявление противоречий и "узких" мест между архитектурной частью и другими разделами.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Определение спектра допустимых изменений в архитектурном решении для устранения конфликтов.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Организация совещания со смежными структурами для согласования окончательного варианта.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Е. Фиксация согласованного решения в итоговой версии проектной документации.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АБВГДЕ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Проектирование и исследование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Постпроектное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исследование проводится для: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Отчётности о расходе бюджетных средств.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Наказания подрядчиков за возможные недочёты.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Оценки реальной эксплуатации объекта, выявления успехов и проблем для учёта этого опыта в будущих проектах.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Подтверждения того, что объект построен в точном соответствии с проектом.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проведения предпроектных исследований в контексте устойчивой среды жизнедеятельности?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Инициировать комплекс предпроектных исследований (состояние грунтов, историческая ценность построек, экология территории, потребности потенциальных жителей).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Сбор и анализ исходных данных (социальных, экологических, исторических, градостроительных) для формирования обоснованной концепции проекта.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Организовать междисциплинарную команду (экологи, геологи, историки, социологи, экономисты).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Получение разрешения на строительство.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7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основной отличительной чертой задания на проектирование инновационного и междисциплинарного характера?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Жёсткая регламентация всех параметров будущего объекта.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б) Наличие подробных чертежей и спецификаций на стадии задания.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Ориентация на поиск новых решений и обязательный учёт взаимовлияния различных аспектов проекта (экологических, конструктивных, социальных и т.д.).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Разработка задания исключительно силами архитекторов без привлечения других специалистов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должен быть вовлечён в процесс разработки задания на проектирование концептуального характера для крупного общественного центра?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главный архитектор проекта.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Архитектор и заказчик.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Архитектор, заказчик, а также представители ключевых смежных специальностей (инженеры, экологи, экономисты, социологи).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Архитектор и представители ключевых смежных специальностей (инженеры, экологи, экономисты, социологи).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одном из этапов возник конфликт между архитектурным замыслом и инженерным решением. Каков должен быть ваш следующий шаг как организатора?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Настоять на первоначальном архитектурном решении, обязав инженеров найти другой способ.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Принять инженерное решение и изменить архитектурный замысел.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Организовать рабочее совещание с архитектором и инженерами для поиска комплексного решения.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Вынести вопрос на рассмотрение заказчику без предложения альтернатив.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ходе проектирования инженеры-конструкторы сообщили, что запроектированная архитектором свободная планировка невозможна без дополнительных колонн. Что необходимо выполнить?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Игнорировать замечание, так как оно нарушает архитектурный замысел.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Провести исследование (анализ) допустимых вариантов изменений, предложить новые варианты планировки.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Немедленно внести изменения в проект, добавив колонны по предложенной инженерами схеме.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Приостановить проект до разрешения спора.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699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проектные исследования можно провести с использованием BIM-пакетов до начала рабочего проектирования?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Анализ инсоляции помещений в разное время года.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Проверка конфликтов (коллизий) между инженерными системами на ранней стадии.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Предварительный расчет энергоэффективности здания.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Лабораторные испытания прочности бетона.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абв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какому типу источников информации относится СП (Свод правил)?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Реферативный источник.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Методический и нормативный источник.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Справочный источник.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Источник данных задания на проектирование.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технико-экономической оценки проектных решений?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Увеличить стоимость проекта.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Сравнить варианты проектных решений по критериям стоимости, надежности, эксплуатационных качеств и выбрать наиболее эффективный.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Определить сроки строительства.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Подготовить рекламные материалы для заказчика.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ОПК-6.5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каком основном этапе проектирования специалист применяет методики определения технических параметров объекта?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на этапе рабочей документации.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Только на этапе эскизного проектирования.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На всех этапах проектирования, от концепции до рабочей документации.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на этапе экспертизы проектной документации.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ОПК-6.5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перечисленных параметров относятся к «основным архитектурным и объемно-планировочным параметрам», определяемым на начальной стадии проекта?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а) Этажность и общая площадь здания.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Функциональное зонирование помещений.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Марка бетона для фундамента.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Стилистическое решение фасадов.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Диаметр труб системы отопления.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абг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ательской работы)</w:t>
            </w:r>
          </w:p>
        </w:tc>
      </w:tr>
      <w:tr w:rsidR="00437315" w:rsidRPr="00437315" w:rsidTr="00437315">
        <w:trPr>
          <w:trHeight w:val="1274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видом исходных данных и действиями по их оценке.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исходных данных: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Геодезический план участка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Технические условия от энергоснабжающей организации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Данные по существующему зданию (при реконструкции)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Действие по оценке: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Проверить наличие актов обследования несущих конструкций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Убедиться в соответствии масштаба, системы координат и наличия всех подземных коммуникаций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Проверить допустимую мощность подключения и точки ввода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1Б2В3А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Выберите верные пункты и расположите их в порядке важности на начальном этапе проектирования детского сада.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Требования пожарной безопасности (эвакуационные выходы, отделочные материалы).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Требования санитарно-гигиенических норм (инсоляция, проветривание, планировка помещений).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Требования к отделке фасадов в соответствии с градостроительным регламентом.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Требования к несущей способности каркаса здания.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2134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использования специализированных пакетов прикладных программ на этапе концептуального проектирования?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Выполнить предварительный расчет энергоэффективности здания.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Быстро создать и оценить несколько вариантов объемно-планировочных решений, выполнить привязку к участку, провести первичный солнечный анализ.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в) Сравнить варианты проектных решений по критериям стоимости, надежности, эксплуатационных качеств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Составить график производства строительных работ.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565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первоочередной задачей на старте проекта?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Выбрать подрядчика на строительство.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Составить смету расходов.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Определить цели, задачи и основные параметры проекта в увязке с требованиями заказчика.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Закупить лицензии на специализированное программное обеспечение.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входит в задачу специалиста при проверке комплектности исходных данных для проектирования?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Проверить финансовые документы заказчика.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Убедиться в наличии и достаточности результатов инженерных изысканий (геологических, геодезических и т.д.), технических условий на подключение к сетям.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Оценить квалификацию строительной бригады.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Убедиться в наличии задания на проектирование, технических условий на подключение к сетям.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каком порядке архитектор должен получать и анализировать информацию для формирования надежной концептуальной основы?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Проанализировать градостроительные регламенты, виды из окрестностей на участок и с участка, историческую застройку района.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Синтезировать полученные данные в виде архитектурной концепции, где объемно-планировочное решение напрямую вытекает из анализа.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Изучить геологические отчеты по участку, климатические данные (роза ветров, инсоляция) и социально-демографический портрет района.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Сформулировать главную идею (концепт) проекта, которая отвечает на выявленные в ходе анализа возможности и ограничения.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АВГБ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565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Разработка проектной документации считается законченной…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а) с момента ее утверждения в порядке,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lastRenderedPageBreak/>
              <w:t>установленном законодательством;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с момента выполнения сметного раздела;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с момента завершения комплектации ПСД;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г) с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момента подписания чертежей ответственными лицами.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Во время составления проекта здания или сооружения обращается особое внимание на наличие: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вариантных проработок, расчетов и других материалов, обосновывающих выбор оптимальных административных решений;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б) вариантных проработок, расчетов и других материалов, обосновывающих выбор оптимальных проектных решений;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в) вариантных проработок, расчетов и других материалов, обосновывающих выбор оптимальных процессуальных решений.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880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Какие материалы входят в состав исходных данных для проектирования раздела ГП?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а) </w:t>
            </w:r>
            <w:proofErr w:type="spell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топосъемка</w:t>
            </w:r>
            <w:proofErr w:type="spell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, материалы инженерно-геологических изысканий, технические условия, задание на проектирование;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задание на проектирование, технические условия;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задание на проектирование, АПЗ, технические условия;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задание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на проектирование, АПЗ.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437315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Для чего составляется функциональная схема проектируемого здания?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для определения площадей помещений;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для разработки объёмно-планировочного решения здания;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для определения этажности здания;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для определения размеров помещений (высоты, длины,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ширины).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Предпроектный анализ - это...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а) поиск приемов решения поставленной задач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б) выдвижение новых конструктивно-художественных идей</w:t>
            </w:r>
          </w:p>
          <w:p w:rsidR="00437315" w:rsidRPr="00437315" w:rsidRDefault="00437315" w:rsidP="0043731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в) сбор и обобщение сведений об особенностях выдвинутой проектной задачи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  <w:lang w:eastAsia="en-US"/>
              </w:rPr>
              <w:t>г) выработка дизайн – концепции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kern w:val="2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424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437315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</w:rPr>
              <w:t>Разработка проектной документации считается законченной…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а)</w:t>
            </w:r>
            <w:r w:rsidRPr="0043731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ее утверждения в порядке, установленном законодательством;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color w:val="auto"/>
              </w:rPr>
              <w:t>б)</w:t>
            </w:r>
            <w:r w:rsidRPr="0043731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выполнения сметного раздела;</w:t>
            </w:r>
          </w:p>
          <w:p w:rsidR="00437315" w:rsidRPr="00437315" w:rsidRDefault="00437315" w:rsidP="004373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color w:val="auto"/>
              </w:rPr>
              <w:t>в)</w:t>
            </w:r>
            <w:r w:rsidRPr="0043731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завершения комплектации ПСД;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color w:val="auto"/>
              </w:rPr>
              <w:t>г)</w:t>
            </w:r>
            <w:r w:rsidRPr="0043731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подписания чертежей ответственными лицами.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Проектирование и исследование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видами документации и их характеристиками в строительстве энергоэффективных зданий: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1) Исходно-разрешительная документация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2) Рабочая документация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3) Исполнительная документация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4) Проектная документация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5) Техническая отчетность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Включает чертежи, спецификации, пояснительные записки, необходимые для выполнения энергоэффективных мероприятий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br/>
              <w:t>Б) Подтверждает соответствие проектируемого здания нормам энергосбережения и экологическим требованиям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br/>
              <w:t>В) Фиксирует фактическое выполнение работ и соответствие установленным энергоэффективным стандартам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br/>
              <w:t>Г) Содержит разрешения на строительство, технические условия и заключения экспертиз по энергоэффективности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br/>
              <w:t>Д) Отражает результаты испытаний и измерений энергоэффективных систем и материалов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1Г2А3В4Б5Д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Энергоэффективность в архитектуре и градостроительстве</w:t>
            </w:r>
          </w:p>
        </w:tc>
      </w:tr>
      <w:tr w:rsidR="00437315" w:rsidRPr="00437315" w:rsidTr="00437315">
        <w:trPr>
          <w:trHeight w:val="841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bookmarkStart w:id="25" w:name="_Hlk209888191"/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bookmarkEnd w:id="25"/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этапы работы архитектора над концептуальным проектом в правильной логической последовательности при работе над концепцией многофункционального общественного центра.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Разработка концепции (эскизные предложения, объединяющие функциональные зоны, конструктивную схему и инженерные решения в целостную архитектурную идею, учитывающую особенности участка).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Сформулировать письменное и графическое обоснование проекта, объясняющее его ценность в градостроительном контексте.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В. Совместно с заказчиком и смежными специалистами определить назначение объекта, его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ключевые параметры (площадь, этажность, бюджет) и цели проекта.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Подготовить презентационные материалы (макеты, визуализации, анимацию) для защиты проекта.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БВАГ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процесса архитектурного проектирования с учетом факторов: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инженерно-геологических условий участка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историко-культурного контекста территории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Учет природно-климатических характеристик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социально-экономических факторов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Д) Формирование архитектурно-планировочного решения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АВБГД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составляет физическую основу архитектуры?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 материал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пропорция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 геометрическая форма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4) цвет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Для какого конструктивного решения тектонически оправдано сужение опор в нижней части?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1) рама с жестким закреплением опор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2) отдельно стоящая стойка с консолями</w:t>
            </w: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3) рама с шарнирными опорами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4) отдельно стоящая стойка, защемленная в основании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каждому варианту гармоничного взаимодействия архитектурного сооружения подберите соответствующий прием архитектурной композиции.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гармония архитектурного сооружения и природы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гармония архитектурного сооружения с антропогенным ландшафтом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гармоничное взаимодействие архитектуры и человека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гармония конструкции и архитектурно-художественного образа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тектоника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архитектурная бионика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 xml:space="preserve">с.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модулёр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-Корбюзье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архитектурные приемы «предшествующей среды»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</w:t>
            </w:r>
            <w:r w:rsidRPr="0043731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с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437315" w:rsidRPr="00437315" w:rsidTr="00437315">
        <w:trPr>
          <w:trHeight w:val="70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43731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конструктивному решению здания подберите соответствующее ему тектонически оправданное решение.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здание с несущими стенами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каркасно-панельное здание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железобетонная рама с шарнирными опорами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балка на двух опорах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увеличение высоты </w:t>
            </w: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посередине пролёта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43731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сужение опор в нижней части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pacing w:val="20"/>
                <w:szCs w:val="28"/>
                <w:lang w:bidi="ar-SA"/>
              </w:rPr>
              <w:t xml:space="preserve">с.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нижний этаж облицовывают камнями с грубо отколотой поверхностью и резко очерченными швами, средний облицован камнями с относительно ровной поверхностью и простой формой руста, а верхний облицован гладкими плитами с едва различимыми стыками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. стеновые панели должны крепиться за стойками или между стойками каркаса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1с2</w:t>
            </w:r>
            <w:r w:rsidRPr="0043731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 каждому способу тектонического выявления работы стеновой конструкции подберите соответствующее описание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фактуры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членений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использование ордера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проемов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a. оформление перемычек с использованием декоративно-рельефной кладки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pacing w:val="20"/>
                <w:szCs w:val="28"/>
                <w:lang w:bidi="ar-SA"/>
              </w:rPr>
              <w:t xml:space="preserve">b.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внизу располагаются самые устойчивые массивные дорические и тосканские колонны,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а выше – более хрупкие изящные ионические и коринфские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pacing w:val="20"/>
                <w:szCs w:val="28"/>
                <w:lang w:bidi="ar-SA"/>
              </w:rPr>
              <w:t>с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20"/>
                <w:lang w:bidi="ar-SA"/>
              </w:rPr>
              <w:t xml:space="preserve">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высота этажей уменьшается снизу вверх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нижний этаж облицовывают камнями с грубо отколотой поверхностью и резко очерченными швами, средний облицован камнями с относительно ровной поверхностью и простой формой руста, а верхний облицован гладкими плитами с едва различимыми стыками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</w:t>
            </w:r>
            <w:r w:rsidRPr="0043731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Что такое экспертная оценка альтернативных вариантов в архитектурно-дизайнерских решениях?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Процесс случайного выбора материалов.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Систематический анализ альтернатив с использованием экспертных мнений для выбора оптимального решения.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Только финансовый расчет стоимости проекта.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Игнорирование экологических аспектов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Экспертная оценка альтернативных вариантов архитектурно-дизайнерских решений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эргономическими факторами и их характеристиками в архитектуре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1)Антропометрия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2) Освещение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3) Температура и влажность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4) Доступность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5) Шум и акустика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Обеспечивает комфортное восприятие звуков, минимизируя эхо и вибрации в помещениях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Б) Определяет размеры и пропорции элементов здания (двери, мебель) на основе параметров человеческого тела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В) Гарантирует равный доступ для людей с ограниченными возможностями (пандусы, лифты, широкие проходы)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Г) Поддерживает оптимальный уровень света для зрения, предотвращая усталость глаз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Д) Поддерживает комфортный микроклимат для здоровья и продуктивности (теплоизоляция, вентиляция)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1Б2Г3Д4В5А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Эргономика в архитектуре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соответствие между методами экспертной оценки (1–5) и их применением в архитектурно-дизайнерских решениях (А–Д).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1)Метод парных сравнений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2) Метод аналитической иерархии (МАИ)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3) Метод 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Дельфи</w:t>
            </w:r>
            <w:proofErr w:type="spellEnd"/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4) Метод экспертных оценок с весами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5) Метод SWOT-анализа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Определение сильных и слабых сторон альтернативных вариантов дизайна здания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Б) Сбор анонимных мнений экспертов для оценки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устойчивости материалов в проекте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В) 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Приоритизация</w:t>
            </w:r>
            <w:proofErr w:type="spell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критериев (например, стоимость 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vs</w:t>
            </w:r>
            <w:proofErr w:type="spell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. функциональность) для выбора между вариантами фасадов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Г) Присвоение весов критериям и сравнение альтернатив по шкале предпочтений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Д) Сравнение двух альтернатив по каждому критерию для ранжирования вариантов планировки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lastRenderedPageBreak/>
              <w:t>1Д2В3Б4Г5А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Экспертная оценка альтернативных вариантов архитектурно-дизайнерских решений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действий по согласованию и защите раздела: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ответов на замечания экспертизы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Презентация проекта заказчику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Подача документов в экспертные инстанции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Внесение корректировок по требованию заказчика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Устное выступление на защите в экспертной комиссии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24351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применения нормативных документов при подготовке архитектурного раздела: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Анализ градостроительного плана земельного участка (ГПЗУ)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Изучение сводов правил (СП) по проектированию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Проверка соответствия техническим регламентам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Определение перечня разделов проектной документации согласно Положению о составе разделов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Учет требований местных нормативных актов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14235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41235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3.8 Цель научного исследования – это…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краткая и точная формулировка того, что автор намеревается сделать в рамках исследования;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уточнение проблемы, конкретизирующее основной замысел, источник информации, необходимой для исследования;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то, что предстоит открыть, доказать, нечто неизвестное в науке.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Совокупность принципов и правил по определению объектов исследования и способов сбора информации: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методика социологического исследования;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методика аналитического исследования;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lastRenderedPageBreak/>
              <w:t>в) методика описательных исследований;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м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етодика эмпирического исследования.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Предпроектный анализ - это...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а) поиск приемов решения поставленной задач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б) выдвижение новых конструктивно-художественных идей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в) сбор и обобщение сведений об особенностях выдвинутой проектной задачи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г) в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lang w:eastAsia="en-US" w:bidi="ar-SA"/>
              </w:rPr>
              <w:t>ыработка дизайн – концепции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два правильных ответа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 структуре научного знания выделяют два уровня: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эмпирический уровень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спектральный анализ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теоретический уровень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сингулярный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уровень.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последовательность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стадии эксперимента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Планирование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результатов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Проведение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Обобщение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авбв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работы с научной и нормативной литературой: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круга вопросов и поиск источников (Нормативные документы, научная литература)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и анализ отобранной литературы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Конспектирование и выявление ключевых данных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Использование полученной информации для обоснования проектных решений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Документальное оформление результатов с ссылками на источники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методами исследования архитектурно-градостроительного наследия и их характеристиками: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Методы исследования: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1) Архивное исследование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2) Полевые обследования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3) Анализ исторических карт и планов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4) 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Фотодокументирование</w:t>
            </w:r>
            <w:proofErr w:type="spellEnd"/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5) Экспертные опросы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Характеристики: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А) Включает сбор мнений специалистов для оценки состояния наследия и его ценности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Б) Предусматривает систематический сбор и анализ письменных источников о развитии территории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В) Осуществляется на месте для фиксации текущего состояния объектов и их окружения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Г) Используется для визуальной фиксации архитектурных деталей и изменений во времени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Д) Помогает в изучении эволюции планировки и застройки через сравнение исторических и современных данных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1Б2В3Д4Г5А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Методы исследования архитектурно-градостроительного наследия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Фундаментальное научное исследование в сфере архитектуры в отличие от прикладного направлено в первую очередь на: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Немедленное решение конкретной проектной задачи для определенного заказчика.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Приращение новых знаний о закономерностях развития архитектурной формы, теории градостроительства, принципах восприятия пространства.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Разработку рабочей документации для строительства.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Согласование проекта в государственных инстанциях.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849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соответствие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применение методов исследования: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нормативной документации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Сравнительно-исторический анализ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Теоретическое моделирование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Г) Экспериментальная проверка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Обобщение результатов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АБВГД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Методы исследования архитектурно-градостроительного наследия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Поиск в реферативных базах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нормативных источников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Анализ справочной литературы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Работа с методическими указаниями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полученной информации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Методы исследования архитектурно-градостроительного наследия</w:t>
            </w:r>
          </w:p>
        </w:tc>
      </w:tr>
      <w:tr w:rsidR="00437315" w:rsidRPr="00437315" w:rsidTr="00437315">
        <w:trPr>
          <w:trHeight w:val="841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Установите последовательность подготовки материалов для представления архитектурного проекта: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Разработка пояснительной записки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Создание 3D-визуализаций и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анимаций</w:t>
            </w:r>
            <w:proofErr w:type="spellEnd"/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Подготовка демонстрационных плакатов и макетов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Компоновка рабочих чертежей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Подготовка краткой версии презентации для нетехнической аудитории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41235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из перечисленного является компонентом теоретического уровня исследования?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Наблюдение, эксперимент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Идея, проблема, гипотеза, теория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Анкетирование, интервью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Визуализация, макетирование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424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 каком этапе научного исследования происходит внедрение результатов исследования в практику: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первом;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подготовительном;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исследовательском (втором);</w:t>
            </w:r>
          </w:p>
          <w:p w:rsidR="00437315" w:rsidRPr="00437315" w:rsidRDefault="00437315" w:rsidP="0043731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заключительном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(третьем).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Когда в проектировании используют анализ?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на стадии всего предпроектного исследовании;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на этапе проектного решения;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в первой части предпроектного анализа;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на всех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стадиях проектирования.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Оформление результатов научной работы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Формулировка выводов и рекомендаций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Систематизация полученных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Обработка и анализ результатов исследования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Литературное оформление текста работы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Подготовка иллюстративного материала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ВБАДГ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четыре ответа</w:t>
            </w:r>
          </w:p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перечисленных форм представления результатов являются корректными для научного исследования? (Выберите несколько вариантов)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Научная статья в рецензируемом журнале.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Развернутый отчет или заключение с графиками, таблицами и ссылками на источники.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Публикация тезисов доклада на конференции.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Презентация в социальных сетях без указания источников данных.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Реферативный обзор, систематизирующий существующие публикации по теме.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абвд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этапов представления проектов и результатов исследований различным аудиториям: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публикации для академического журнала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Сбор и анализ исходных данных исследования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Публичная презентация проекта для общественности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результатов в виде отчета и презентаций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Защита проекта перед заказчиком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24531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 xml:space="preserve">Прочитайте текст, выберите правильный ответ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Оформление результатов проектных работ на современном уровне включает подготовку следующих материалов, кроме: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Презентаций и демонстраций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Научных отчетов и заключений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Сметной документации и рабочих чертежей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Реферативных обзоров и публикаций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текст, выберите правильный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принцип является главным при представлении результатов научного исследования общественности?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a) Детальное описание методологии исследования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Доступность изложения и акцент на социальной значимости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Использование сложной профессиональной терминологии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Сравнение с узкоспециализированными работами коллег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навыков научно-исследовательской работы)</w:t>
            </w:r>
          </w:p>
        </w:tc>
      </w:tr>
      <w:tr w:rsidR="00437315" w:rsidRPr="00437315" w:rsidTr="00437315">
        <w:trPr>
          <w:trHeight w:val="424"/>
        </w:trPr>
        <w:tc>
          <w:tcPr>
            <w:tcW w:w="957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64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выберите правильный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представлении проекта академическому сообществу (на научной конференции) ключевым приемом является: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Акцент на научную новизну, методологию, корректность выводов и их обоснование.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Демонстрация только красивых картинок без углубления в детали.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Использование сложной профессиональной терминологии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Акцент на детальные чертежи, технические термины, говорить о конструктивных и нормативных аспектах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</w:tbl>
    <w:p w:rsidR="00437315" w:rsidRPr="00437315" w:rsidRDefault="00437315" w:rsidP="0043731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37315" w:rsidRPr="00437315" w:rsidRDefault="00437315" w:rsidP="0043731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3731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открытого типа</w:t>
      </w:r>
    </w:p>
    <w:tbl>
      <w:tblPr>
        <w:tblStyle w:val="ae"/>
        <w:tblW w:w="100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8"/>
        <w:gridCol w:w="5543"/>
        <w:gridCol w:w="1559"/>
        <w:gridCol w:w="2012"/>
      </w:tblGrid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437315" w:rsidRPr="00437315" w:rsidTr="00437315">
        <w:trPr>
          <w:trHeight w:val="1234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пропущенные слова.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Техника, техническая деятельность, техническое знание, взятые вместе, являются объектом познания _______________________.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философии техники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пропущенное слово.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общих нормативных принципов, правил, моральных норм, которые применимы к инженерному труду, обозначаются понятием инженерная 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этика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пропущенное слово.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Междисциплинарное направление научных исследований, возникшее в начале 70-х годов ХХ века, и ставящее в качестве своей основной задачи познание общих закономерностей и принципов, лежащих в основе процессов самоорганизации в открытых системах самой разной  природы: физических, химических, биологических, технических, экономических, социальных, - это _________________..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синергетика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познания, согласно которому основой познания являются наблюдение и эксперимент, это – 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эмпиризм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два пропущенных слова: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Онтология как раздел философии – это учение о __________, а гносеология – это учение о 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бытии, познании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ответ: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В  своей  популярной книге Макс Вебер рассматривает город как структуру, которую составляют три широкие сферы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: экономика, социология, политико-административное устройство, выделяет характерные черты, присущие городу, классифицирует города, возникшие в разное время и в различных культурах. Назовите эту книгу.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849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 П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роцесс экстенсивного роста численности населения и размеров городов называется ------.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урбанизация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132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Метрика … – это численная характеристика, которая показывает, насколько хорошо модель решает поставленную задачу.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качества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Допустим, существует алгоритм, который на основе истории покупок пользователя, учится предлагать ему актуальные товары. Алгоритм рекомендации товаров в модели машинного обучения это …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обучающей выборки модели машинного обучения существенно …, чем остальные.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437315" w:rsidRPr="00437315" w:rsidTr="00437315">
        <w:trPr>
          <w:trHeight w:val="132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Ключевым элементом планирования является разработка ______________ исследования.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перевода проблемы в проектную задачу необходимо провести её структурирование и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123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проекта определяет его основную ______________ и направление развития.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111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Правильно сформулированная проблемная ситуация позволяет определить ______________ проекта.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цель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12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проекта включает обоснование его актуальности и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новизны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271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 реализации включает распределение ______________ и определение зон ответственности.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ресурсов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261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Мониторинг проекта включает систематический ______________ показателей выполнения.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698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задача должна быть измеримой, достижимой и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конкретной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Основой для принятия управленческих решений в современной организации является её ______________ обеспечение.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информационное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176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Одной из ключевых проблем принятия решений в строительстве является недооценка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рисков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Ключевым признаком договора строительного подряда является выполнение работ по заданию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7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Государство выступает в строительной деятельности как ______________ и контролирующий орган.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регулятор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Организация работы команды включает распределение ______________ и __________действий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обязанностей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координацию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Успешное руководство командой предполагает ______________ стиля управления в соответствии с изменяющимися условиями.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адаптацию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Важнейшим условием принятия эффективного управленческого решения является его 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обоснованность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своевремен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Эффективный руководитель осуществляет ______________ стиля управления в зависимости от конкретной ситуации.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(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жилой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area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contains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houses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rather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than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offices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or</w:t>
            </w:r>
            <w:r w:rsidRPr="0043731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factories.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residential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By investing in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недвижимость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), he was one of the richest men in the United States.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real property</w:t>
            </w:r>
            <w:r w:rsidRPr="0043731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2012" w:type="dxa"/>
            <w:shd w:val="clear" w:color="auto" w:fill="auto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70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Our (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строительный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инспектор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 warned us that the house needed totally rebuilding.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construction inspector</w:t>
            </w:r>
          </w:p>
        </w:tc>
        <w:tc>
          <w:tcPr>
            <w:tcW w:w="2012" w:type="dxa"/>
            <w:shd w:val="clear" w:color="auto" w:fill="auto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556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Переведите интернациональные слова на русский язык: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faсade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;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horizontal; 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ventilation;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7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architectural;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5)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transmission.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8"/>
              </w:numPr>
              <w:tabs>
                <w:tab w:val="left" w:pos="34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фасад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8"/>
              </w:numPr>
              <w:tabs>
                <w:tab w:val="left" w:pos="39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горизонтальный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8"/>
              </w:numPr>
              <w:tabs>
                <w:tab w:val="left" w:pos="39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вентиляционный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8"/>
              </w:numPr>
              <w:tabs>
                <w:tab w:val="left" w:pos="39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архитектурный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5) трансмиссия (передача)</w:t>
            </w:r>
          </w:p>
        </w:tc>
        <w:tc>
          <w:tcPr>
            <w:tcW w:w="2012" w:type="dxa"/>
            <w:shd w:val="clear" w:color="auto" w:fill="auto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690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Переведите на русский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 desirable ceiling height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желаемая высота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потолка</w:t>
            </w:r>
          </w:p>
        </w:tc>
        <w:tc>
          <w:tcPr>
            <w:tcW w:w="2012" w:type="dxa"/>
            <w:shd w:val="clear" w:color="auto" w:fill="auto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Иностранный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предложения с английского на русский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construction site is ready for the building to begin.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Строительная площадка готова для начала строительства.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предложения с английского на русский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architect designed a beautiful blueprint for the new house.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разработал красивый чертёж для нового дома.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416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на русский язык: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aesthetic purposes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эстетические цели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Термин «гносеология» в переводе с греческого означает «учение о 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познании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29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взглядов человека на мир, на самого себя и свое место в этом мире _______________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мировоззре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ние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XVII веке в науке формируется картина мира _________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механическая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281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Аксиология – это философское учение о _________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ценностном отношении к миру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диалектике понятие «скачок» означает </w:t>
            </w:r>
            <w:r w:rsidRPr="00437315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качественные изменения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Рациональное — это то, что постигаемо с помощью _________, а иррациональное — то, что не доступно постижению 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разума, разумом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424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слова. Направление в гносеологии, признающее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 основой достоверного знания, называется эмпиризм. Признание ______. Как основы достоверного знания называется рационализм.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опыт, разум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классической русской философии XIX века сложились два противоположных направления западники и славянофилы. Обоснуйте различия между ними.</w:t>
            </w:r>
          </w:p>
        </w:tc>
        <w:tc>
          <w:tcPr>
            <w:tcW w:w="1559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Они расходились по вопросу о путях развития России. Идти ли России по пути Западной Европы или искать свой самобытный путь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Социальная ______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изменение положения индивида или группы в рамках социальной структуры данного общества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мобильность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Социальный ______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положение человека в социальной структуре группы или общества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, характеризующееся некоторыми правами и обязанностями и связанное с позициями в других группах. 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статус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Социальная ______</w:t>
            </w:r>
            <w:r w:rsidRPr="0043731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модель поведения, признанная обществом целесообразной для человека, занимающего определённый статус, и ожидаемая от него.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роль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Городское поселение с высокой концентрацией научных институтов, наукоемких производств и высоких технологий называется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Технополис/ наукоград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____  это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компактная пространственная группировка поселений, главным образом городских, объединенных в сложную систему многообразными интенсивными связями (производственными, трудовыми, культурно-бытовыми, рекреационными).  Обычно возникает вокруг одного крупного города-ядра.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полному выявлению и развитию своих личностных возможностей, задатков, способностей, максимальному раскрытию своего природного потенциала.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агломерация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слово: 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Стиль, возникший в начале XX века, акцентировал внимание на функциональности и простоте называется 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модернизм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Одна из форм человеческой деятельности, преобразование природного мира и создание материальных благ – это … деятельность людей.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трудовая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Неблагоприятный и малопродуктивный исход конфликта, когда никто из участников не принимает во внимание позицию другого, характеризует … как стиль поведения в конфликте.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конфронта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цию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условие задачи и дайте решение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Изучая любой архитектурный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 .  .  .  .  необходимо, прежде всего рассмотреть его композицию, то есть построение целого, соотношение и взаимное расположение частей.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объект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  <w:r w:rsidRPr="00437315"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  <w:t xml:space="preserve"> 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Метод, который заключается в сопоставлении объектов исследования в их историческом развитии, называется ______________ метод.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сравнительно-исторический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основным видам исследований в сфере архитектуры относятся исторические, теоретические и ____________ исследования.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Этапами развития архитектурной науки являются Античность, ____________, Возрождение, Новое время и современность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Средневе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ковье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266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Главной целью градостроительного развития является создание благоприятной среды 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жизнедеятельности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устойчивого развития городов означает сбалансированное развитие экономической, социальной и ____________ сред.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Изучение исторической.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.,позволяет выявить идентичность места и осуществлять развитие территории, основанное на преемственности.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среды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Результатом ретроспективного.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должна стать графическая реконструкция генерального плана города для исследуемого периода.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Исследования формальных элементов архитектуры (форма, пространство, тектоника) и создание новых композиционных приемов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называется_______________исследованиями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морфологическими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  <w:vAlign w:val="center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…………… анализ поселения включает: композиционный, морфологический, стилистический и типологический анализ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ный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vAlign w:val="center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 подачей в согласующие инстанции пакет проектной документации должен быть сформирован в строгом соответствии с __________, установленным законодательством для данного вида объектов.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перечнем или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составом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shd w:val="clear" w:color="auto" w:fill="auto"/>
            <w:vAlign w:val="center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Успех защиты проектного решения во многом зависит от умения архитектора построить убедительную __________, которая логически связывает исходные данные, концепцию, предлагаемые решения и итоговый результат.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аргументацию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shd w:val="clear" w:color="auto" w:fill="auto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представлении проекта нетехнической аудитории (например, будущим жильцам или инвесторам) следует избегать излишней терминологии и делать акцент на __________ аспектах проекта: комфорте, эстетике, функциональности.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концептуаль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Крайне важной формой профессиональной социализации является участие в архитектурных __________, где можно представить свой авторский замысел широкой публике и получить обратную связь от экспертного сообщества.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конкурсах и фестивалях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широкого освещения архитектурной концепции в профессиональной среде и формирования авторской репутации проект публикуют в рецензируемых 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профессиональных изданиях,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льных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журналах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vAlign w:val="center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действий при публичном представлении архитектурной концепции на профессиональном мероприятии.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Элементы для последовательности: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Использовать технические средства (проектор, интерактивные панели) для демонстрации материалов.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презентацию, сочетающую художественные образы и технические данные.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Сформулировать ключевые тезисы выступления с учетом интересов профессиональной аудитории.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Провести интерактивную часть выступления, отвечая на вопросы аудитории.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Д. Разработать сценарий выступления, который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ярко раскрывает авторский замысел.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БВДАГ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vAlign w:val="center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Для наглядной демонстрации объемно-пространственных качеств проекта в процессе защиты помимо чертежей целесообразно использовать __________, созданную в специализированном программном обеспечении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трехмерную модель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Важными элементами в композиционной структуре экспозиции архитектурных проектных решений являются __________, ритм, контраст и масштаб.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шрифт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факторы стоит учесть при выборе стиля презентации для архитектурного проекта: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целевую аудиторию,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проекта и формат презентации (онлайн/офлайн).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стилистику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  <w:vAlign w:val="center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презентации архитектурного проекта ь —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идеи проекта и убедить аудиторию в его ценности.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донести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____________ (отечественного и зарубежного) является важной частью предпроектного анализа.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Опыта проектирования подобных проектов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научной литературой заключается в её поиске, анализе, систематизации и ____________ полученной информации.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использова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нии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градостроительной ситуации, историко-культурных особенностей и инженерных условий участка является основой для проведения ______________________ исследований.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Задачей этапа ______________________ анализа является выявление ценных характеристик территории, которые должны быть сохранены или усилены в проекте.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предпроектного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 сбора всех данных архитектор должен провести их ______________________ оценку, чтобы убедиться в достоверности и достаточности информации для принятия проектных решений.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критическую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 противоречий между различными факторами (например, инсоляцией и ветровыми нагрузками) является частью ______________________ подхода к анализу.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комплексного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архитектурного решения требует ______________________ знаний по истории и теории архитектуры с прикладными знаниями о современных технологиях и нормативах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интеграции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архитектор должен применять не только современный, но и исторический ______________________ отечественной и зарубежной архитектуры.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Процесс объединения лучших практик отечественного и зарубежного опыта для создания нового качественного решения называется ______________________ знаний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интеграция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организации научного исследования в архитектуре.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Определить объект и предмет исследования,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сформулировать проблему и гипотезу.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Изучить классификации и особенности научных исследований в архитектуре.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Выбрать и применить методы исследования (теоретические, эмпирические).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Объяснить неразрывность научных исследований и проектного творчества.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5. Классифицировать и охарактеризовать типы архитектурных объектов, являющихся предметом исследования.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21534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Деятельность по вариантному поиску и ______________________ оптимального решения является основой для дальнейшей разработки концепции.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выбору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Способен создавать концептуальные новаторские решения, осуществлять вариантный поиск и выбор оптимального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________ </w:t>
            </w: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решения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на основе научных исследований.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проектного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Участвует в вариантном поиске и выборе оптимального проектного решения, планировании и контроле выполнения заданий по сбору, обработке и документальному оформлению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разработки архитектурного концептуального проекта на основе научных исследований.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материалов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Разрабатывает, анализирует и вносит изменения в архитектурный концептуальный проект и проектную документацию в случае невозможности подготовки проектной документации на основании первоначального архитектурного проекта или в случае достройки, перестройки,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объекта капитального строительства.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перепланировки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Применяет опыт проектирования отечественной и зарубежной архитектуры, произведения новейшей архитектуры, а также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,</w:t>
            </w:r>
            <w:proofErr w:type="gram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функционально-технологические, эргономические... требования к проектируемому объекту.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26" w:name="_Hlk209909393"/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bookmarkEnd w:id="26"/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Архитектор, владеющий компетенцией ОПК-4, способен не просто создавать проекты, но и обосновывать их, проводя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поиск и выбирая лучшее решение на основе анализа научных данных, мирового опыта и множества требований к объекту.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вариантный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Суть вариантного поиска заключается в ______________________ оптимального проектного решения на основе сравнения нескольких альтернатив.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Выборе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нахождении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участвует в планировании заданий по сбору и обработке данных для разработки архитектурного ______________________ проекта.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концептуального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способен разрабатывать и корректировать проектную документацию в таких сложных случаях, как ______________________ или перепланировка объекта капитального строительства.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достройка / перестройка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Учитывая ______________________ требования, архитектор должен обеспечить доступность и комфорт для всех групп пользователей, включая спецконтингент.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эргономичес</w:t>
            </w:r>
            <w:proofErr w:type="spellEnd"/>
          </w:p>
          <w:p w:rsidR="00437315" w:rsidRPr="00437315" w:rsidRDefault="00437315" w:rsidP="0043731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кие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проводит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предпроектные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проектные и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постпроектные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чтобы определить допустимые варианты изменений.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организовывает процессы проектирования с применением приемов и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методов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архитектурных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решений с проектными решениями по другим разделам документации.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способен организовывать процессы проектирования и научных исследований, а также согласовывать действия смежных структур для создания устойчивой 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среды жизнедеятельности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участвует в разработке заданий на проектирование 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концептуального, междисциплинарного и специализированного характера.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инновационного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795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Основные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 согласования: ____________ у проектировщика, государственная экспертиза, согласование в органах надзора (пожарный, экологический и т.д.).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Внутреннее или 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Внутреннее согласование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какой стадии проекта должна начинаться Разработка междисциплинарного задания на проектирование для создания устойчивой среды жизнедеятельности должна начинаться на ______________ стадии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проведения предпроектных исследований в контексте устойчивой среды жизнедеятельности ________________ для формирования обоснованной концепции проекта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сбор и анализ исходных данных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Неразрывность научных исследований и проектного творчества заключается в том, что проектирование опирается на _______________ знания.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274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Системный подход к проектированию рассматривает объект как ______________ систему.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единую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хода работы над проектом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A. Основные понятия и определения проекта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Нормативная база и участники процесса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Стадии, этапы и виды проектных работ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Предпроектный анализ и исследования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Разработка проектного решения (Анализ и концепция)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Е. Требования и условия проектирования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Ж. Документация и реализация проекта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АБВГДЕЖ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Если исходных данных для проектирования недостаточно, архитектор участвует в планировании проведения дополнительных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 инженерных изысканий.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исследований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Использование BIM-программ (например,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позволяет не только создавать модель, но и проводить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исследования, например, по инсоляции или энергоэффективности.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проектные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получения актуальной информации о строительных материалах архитектор обращается к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источникам информации, таким как каталоги производителей и стандарты.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справочным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между двумя конструктивными решениями осуществляется на основе их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оценки, которая сравнивает стоимость и эксплуатационные характеристики.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технико-эко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номической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проведения расчетов и визуализации на этапе концептуального проектирования архитектор использует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пакеты прикладных программ.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специализированные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Получив от заказчика геологические отчеты, архитектор провел их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 на комплектность и убедился, что данных достаточно для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проектирования фундамента.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проверку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логическая) практика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кинотеатра внутри центра архитектор учел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 подобным помещениям, касающиеся путей эвакуации и звукоизоляции, найдя эту информацию в строительных нормах и правилах (СНиП/СП).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437315" w:rsidRPr="00437315" w:rsidTr="00437315">
        <w:trPr>
          <w:trHeight w:val="424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сформулировал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параметры будущего центра: общую площадь, высоту этажей, количество подземных уровней и составил стратегию реализации проекта.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технические / объемно-планировочные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больницы архитектор применяет знания о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 медицинским учреждениям, таких как соблюдение санитарных зон и специальных планировочных решений.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требованиях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437315" w:rsidRPr="00437315" w:rsidTr="00437315">
        <w:trPr>
          <w:trHeight w:val="1289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Верно ли утверждение: «Минимизация энергопотребления –это принцип, который лежит в основе пассивного дома (</w:t>
            </w: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Passivhaus</w:t>
            </w:r>
            <w:proofErr w:type="spell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)»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Современные материалы и технологии в архитектуре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Метод проектирования, обеспечивающий поиск наиболее рационального решения дизайн-проекта — это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bdr w:val="none" w:sz="0" w:space="0" w:color="auto" w:frame="1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  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вариантное проектирование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документ дает право на осуществление проектной деятельности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.</w:t>
            </w:r>
            <w:proofErr w:type="gramEnd"/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.  .  .  .  .  .  .  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лицензия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133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tabs>
                <w:tab w:val="left" w:pos="86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Задание на проектирование согласовывается и утверждается: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.  .  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до начала проектирования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119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Техническое задание на разработку дизайн-проекта определяет</w:t>
            </w:r>
            <w:proofErr w:type="gram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.</w:t>
            </w:r>
            <w:proofErr w:type="gram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.  .  .  .  .  .  .  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заказчик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  .  .  .  .  .  .  .  .среда жизнедеятельности, в которой отсутствуют или сведены к минимуму физические, средовые, информационные и социально-психологические барьеры для инвалидов.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безбарьерная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424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формулировке обоснования концепции необходимо анализировать не только современные требования, но и __________ предпосылки, связанные с историей и культурой места.</w:t>
            </w:r>
          </w:p>
        </w:tc>
        <w:tc>
          <w:tcPr>
            <w:tcW w:w="1559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культурно-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торические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Основные __________ параметры объекта, такие как этажность, габариты и форма здания, определяются на стадии концептуального проектирования.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объемно-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нировочные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презентации концепции важно учитывать __________ различных форм ее представления со стороны не только коллег-архитекторов, но и заказчиков, не имеющих специального образования.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особенности восприятия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Чтобы выбрать главные элементы изображения в экспозиции архитектурных проектных решений, нужно определить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проекта, который необходимо донести до зрителя.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Ключевой замысел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шаги подготовки и проведения защиты концептуального архитектурного проекта в порядке, обеспечивающем максимальную убедительность и понимание со стороны аудитории.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Этапы: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Подготовить упрощенную версию презентации с акцентом на визуальные материалы (макеты, инфографику) и социальные выгоды проекта для представления общественному совету.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Выявить состав аудитории, которая будет присутствовать на защите (технические специалисты, инвесторы, представители администрации, общественность).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В. Провести презентацию, используя профессиональную терминологию для технических 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специалистов и развернутые пояснения для неспециалистов, отвечая на вопросы.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Разработать ключевые сообщения для каждой группы заинтересованных сторон, выделяя аспекты, важные именно для них.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БГАВ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424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Основным документом, регламентирующим состав и содержание проектной документации на территории РФ, является: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Гражданский кодекс РФ.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Градостроительный кодекс РФ и Постановление Правительства РФ № 87.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Федеральный закон "О техническом регулировании".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Внутренние стандарты проектной организации.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б</w:t>
            </w:r>
          </w:p>
        </w:tc>
        <w:tc>
          <w:tcPr>
            <w:tcW w:w="2012" w:type="dxa"/>
            <w:vAlign w:val="center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условие задачи и дайте решение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 каких этапов состоит Согласование проектной документации состоит из следующих этапов - предварительная оценка, сбор документов, подача в экспертизу и получение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Решите задачу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Рассмотрите рисунок и определите характер опирания металлических рам.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0A0B11F8" wp14:editId="65BD0938">
                  <wp:extent cx="3105150" cy="1704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9" b="14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шарнирное опирание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</w:t>
            </w: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</w:rPr>
              <w:t>Прочитайте вопрос и запишите ответ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hAnsi="Times New Roman" w:cs="Times New Roman"/>
                <w:color w:val="auto"/>
              </w:rPr>
              <w:t>Новая экологическая политика России нашла отражение в важнейшем для архитектуры и градостроительства документе Российской Федерации.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Градострои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тельный кодекс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Экологические принципы формирования архитектурно-градостроительной среды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Экологическая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— комплекс сооружений, предприятий, учреждений и экологических систем, обеспечивающих сохранение жизненной среды человека.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инфраструктура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Экологические принципы формирования архитектурно-градостроительной среды</w:t>
            </w:r>
          </w:p>
        </w:tc>
      </w:tr>
      <w:tr w:rsidR="00437315" w:rsidRPr="00437315" w:rsidTr="00437315">
        <w:trPr>
          <w:trHeight w:val="1080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  .  .  .  .  .  .  .  .  .  – это факторы деятельности человека, воздействующие на окружающую природную среду.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антропоген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ные</w:t>
            </w:r>
            <w:proofErr w:type="spell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факторы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Экологические принципы формирования архитектурно-градостроительной среды</w:t>
            </w:r>
          </w:p>
        </w:tc>
      </w:tr>
      <w:tr w:rsidR="00437315" w:rsidRPr="00437315" w:rsidTr="00437315">
        <w:trPr>
          <w:trHeight w:val="1270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Какой документ дает право на осуществление проектной деятельности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лицензия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оформления материалов архитектурного раздела: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комплекта рабочих чертежей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Ведение модели в BIM-программе (например,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Создание визуализаций и презентационных материалов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Разработка пояснительной записки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Компоновка листов и подготовка печатной версии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21435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преимуществам 3D визуализации проекта относятся наглядность, возможность выявить ошибки на ранней стадии и </w:t>
            </w:r>
            <w:r w:rsidRPr="0043731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заказчика.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легкое восприятие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  <w:r w:rsidRPr="0043731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этапов разработки и защиты архитектурных разделов проектной документации: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Согласование архитектурного раздела с заказчиком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Применение нормативных требований к составу и содержанию разделов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Разработка оригинальных архитектурных решений с инновационными методами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графических и текстовых материалов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Защита раздела в экспертных инстанциях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23415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437315" w:rsidRPr="00437315" w:rsidTr="00437315">
        <w:trPr>
          <w:trHeight w:val="1209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………………………это систематический процесс получения новых знаний.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Научное исследование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</w:t>
            </w: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Деятельность — связанная с решением творческих исследовательских задач, с заранее неизвестным результатом и предполагающая наличие основных этапов — это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  . деятельность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исследовательская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Способность производить необычные архитектурно-дизайнерские идеи, отличающиеся от 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общепринятых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: ……………..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оригиналь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  .  .  .  .  .  .  .  .  .− этап изучения и накопления информации в набросках, когда прослеживается историческое развитие темы, систематизируются исторические прототипы.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Предпроект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ный</w:t>
            </w:r>
            <w:proofErr w:type="spellEnd"/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анализ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Процесс сбора, систематизации и использования научных данных и публикаций называется ______________ обеспечением исследования.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информационным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Современным направлением развития методологии архитектурной науки является её интеграция с цифровыми технологиями, такие как параметрическое проектирование и ______________ моделирование.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информационное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Одной из актуальных __________ проблем развития искусственной среды является поиск баланса между урбанизацией и сохранением природных ландшафтов.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фундаментальных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Важным навыком исследователя является владение профессиональными приемами __________ результатов своей работы перед научным сообществом.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представле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обоснования.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каком порядке должны следовать действия исследователя для эффективного решения фундаментальной научной проблемы? 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Выдвинуть гипотезу, предлагающую новый подход к решению выявленной проблемы развития архитектурного знания.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Провести критический анализ существующих научных публикаций, проектных практик и нормативной базы для выявления "белых пятен" и противоречий.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Апробировать полученные результаты в экспериментальном проекте, обобщить эффект от внедрения и представить научному сообществу.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Подобрать и применить адекватные методы исследования для проверки гипотезы, интерпретировать полученные данные.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БАГВ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Исследования, которые предусматривают получение сведений об объекте из источников, находящихся вне исследуемого объекта (из архивов, библиотек, частных коллекций и др.) называются …………..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камеральные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Единый комплекс научно-исследовательской, изыскательской, проектно-сметной и фиксационной документации для проведения работ по сохранению объекта архитектурно-градостроительного наследия (консервации, ремонта, реставрации, приспособления объекта для современного использования) – это……………..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научно-проектная документация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.  .  .  .  .  .  .  .  .  деятельность, связанная с выявлением и созданием социально значимых архитектурно – дизайнерских проектов: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Исследовате</w:t>
            </w:r>
            <w:proofErr w:type="spellEnd"/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льско</w:t>
            </w:r>
            <w:proofErr w:type="spell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-проект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ная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Новый объект исследования, новая постановка известных проблем или задач, новый метод решения, новые результаты теории и эксперимента, новые или усовершенствованные показатели – все это можно отнести к элементам…</w:t>
            </w: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…………………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Научной новизны</w:t>
            </w: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253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Важнейшие выводы, к которым пришел автор исследовательской работы — это</w:t>
            </w:r>
            <w:proofErr w:type="gramStart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 .</w:t>
            </w:r>
            <w:proofErr w:type="gramEnd"/>
            <w:r w:rsidRPr="0043731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  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заключение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обязан оформлять результаты своих проектных работ и научных изысканий _________________________.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современном уровне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оформления результатов научного исследования: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реферативного обзора литературы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Формулировка выводов и рекомендаций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Сбор и систематизация экспериментальных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графиков, диаграмм и иллюстраций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Написание основного текста отчета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 Подготовка презентации для демонстрации результатов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134526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437315" w:rsidRPr="00437315" w:rsidRDefault="00437315" w:rsidP="00437315">
            <w:pPr>
              <w:widowControl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Ключевым навыком архитектора является</w:t>
            </w:r>
            <w:proofErr w:type="gram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…………….</w:t>
            </w:r>
            <w:proofErr w:type="gramEnd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донесение информации до разных аудиторий. 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эффективное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437315">
              <w:rPr>
                <w:rFonts w:ascii="Times New Roman" w:eastAsiaTheme="majorEastAsia" w:hAnsi="Times New Roman" w:cs="Times New Roman"/>
                <w:bCs/>
                <w:i/>
                <w:iCs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подготовки материалов для представления архитектурного проекта: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Разработка пояснительной записки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Создание 3D-визуализаций и </w:t>
            </w:r>
            <w:proofErr w:type="spellStart"/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анимаций</w:t>
            </w:r>
            <w:proofErr w:type="spellEnd"/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Подготовка демонстрационных плакатов и макетов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Компоновка рабочих чертежей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Подготовка краткой версии презентации для нетехнической аудитории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41235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ПК-4.2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работы над научной статьей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литературных источников по теме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Проведение исследования, сбор и обработка материала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Написание черновика (введение, методы, результаты, обсуждение, заключение)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Выбор журнала и оформление статьи по требованиям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Рецензирование и правка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437315" w:rsidRPr="00437315" w:rsidTr="00437315">
        <w:trPr>
          <w:trHeight w:val="1417"/>
        </w:trPr>
        <w:tc>
          <w:tcPr>
            <w:tcW w:w="978" w:type="dxa"/>
          </w:tcPr>
          <w:p w:rsidR="00437315" w:rsidRPr="00437315" w:rsidRDefault="00437315" w:rsidP="00437315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3" w:type="dxa"/>
          </w:tcPr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437315" w:rsidRPr="00437315" w:rsidRDefault="00437315" w:rsidP="0043731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437315" w:rsidRPr="00437315" w:rsidRDefault="00437315" w:rsidP="00437315">
            <w:pPr>
              <w:widowControl/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написания и оформления научных работ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Поиск источников, по ключевым словам, в реферативных базах данных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Критический анализ и конспектирование информации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Систематизация полученных данных по темам или главам</w:t>
            </w:r>
          </w:p>
          <w:p w:rsidR="00437315" w:rsidRPr="00437315" w:rsidRDefault="00437315" w:rsidP="0043731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Формирование списка литературы (финальный этап)</w:t>
            </w:r>
          </w:p>
        </w:tc>
        <w:tc>
          <w:tcPr>
            <w:tcW w:w="1559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</w:t>
            </w:r>
          </w:p>
        </w:tc>
        <w:tc>
          <w:tcPr>
            <w:tcW w:w="2012" w:type="dxa"/>
          </w:tcPr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3731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:rsidR="00437315" w:rsidRPr="00437315" w:rsidRDefault="00437315" w:rsidP="004373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731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</w:tbl>
    <w:p w:rsidR="00256089" w:rsidRDefault="00256089" w:rsidP="00C25203">
      <w:pPr>
        <w:widowControl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7" w:name="_GoBack"/>
      <w:bookmarkEnd w:id="27"/>
    </w:p>
    <w:sectPr w:rsidR="00256089" w:rsidSect="00256089">
      <w:footerReference w:type="default" r:id="rId16"/>
      <w:headerReference w:type="first" r:id="rId17"/>
      <w:footerReference w:type="first" r:id="rId18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99" w:rsidRDefault="00856A99">
      <w:r>
        <w:separator/>
      </w:r>
    </w:p>
  </w:endnote>
  <w:endnote w:type="continuationSeparator" w:id="0">
    <w:p w:rsidR="00856A99" w:rsidRDefault="0085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FF584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FF5846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856A99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774.75pt;margin-top:536.3pt;width:10.1pt;height:7.9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" filled="f" stroked="f">
          <v:textbox style="mso-next-textbox:#Shape 3;mso-fit-shape-to-text:t" inset="0,0,0,0">
            <w:txbxContent>
              <w:p w:rsidR="00FF5846" w:rsidRDefault="00FF5846">
                <w:pPr>
                  <w:pStyle w:val="24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25203" w:rsidRPr="00C25203">
                  <w:rPr>
                    <w:noProof/>
                    <w:sz w:val="24"/>
                    <w:szCs w:val="24"/>
                  </w:rPr>
                  <w:t>18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FF5846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FF5846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FF584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99" w:rsidRDefault="00856A99"/>
  </w:footnote>
  <w:footnote w:type="continuationSeparator" w:id="0">
    <w:p w:rsidR="00856A99" w:rsidRDefault="00856A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:rsidR="00FF5846" w:rsidRPr="00E56B70" w:rsidRDefault="00FF5846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C25203">
          <w:rPr>
            <w:rFonts w:ascii="Times New Roman" w:eastAsia="Times New Roman" w:hAnsi="Times New Roman" w:cs="Times New Roman"/>
            <w:noProof/>
          </w:rPr>
          <w:t>88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:rsidR="00FF5846" w:rsidRPr="0044157A" w:rsidRDefault="00FF5846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856A99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>
            <v:rect id="Прямоугольник 2" o:spid="_x0000_s2051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91722193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FF5846" w:rsidRPr="002E0DD2" w:rsidRDefault="00FF5846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2E0DD2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C25203" w:rsidRPr="00C25203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5</w:t>
                        </w:r>
                        <w:r w:rsidRPr="002E0DD2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:rsidR="00FF5846" w:rsidRDefault="00FF584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46" w:rsidRDefault="00856A99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>
            <v:rect id="Прямоугольник 6" o:spid="_x0000_s2049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110408602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FF5846" w:rsidRPr="002E0DD2" w:rsidRDefault="00FF5846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2E0DD2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Pr="00E56B70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5</w:t>
                        </w:r>
                        <w:r w:rsidRPr="002E0DD2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:rsidR="00FF5846" w:rsidRDefault="00FF584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E12"/>
    <w:multiLevelType w:val="multilevel"/>
    <w:tmpl w:val="3F1E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05BA0"/>
    <w:multiLevelType w:val="hybridMultilevel"/>
    <w:tmpl w:val="A6E4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0E42"/>
    <w:multiLevelType w:val="multilevel"/>
    <w:tmpl w:val="79A0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77B9C"/>
    <w:multiLevelType w:val="multilevel"/>
    <w:tmpl w:val="D3C8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519FB"/>
    <w:multiLevelType w:val="multilevel"/>
    <w:tmpl w:val="F05C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249BB"/>
    <w:multiLevelType w:val="hybridMultilevel"/>
    <w:tmpl w:val="4E34766A"/>
    <w:lvl w:ilvl="0" w:tplc="0419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756B6"/>
    <w:multiLevelType w:val="hybridMultilevel"/>
    <w:tmpl w:val="BB623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0196"/>
    <w:multiLevelType w:val="hybridMultilevel"/>
    <w:tmpl w:val="8C3C66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F3A9C"/>
    <w:multiLevelType w:val="multilevel"/>
    <w:tmpl w:val="7220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47952"/>
    <w:multiLevelType w:val="hybridMultilevel"/>
    <w:tmpl w:val="29A0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D209BF"/>
    <w:multiLevelType w:val="multilevel"/>
    <w:tmpl w:val="3466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53362"/>
    <w:multiLevelType w:val="hybridMultilevel"/>
    <w:tmpl w:val="9B241F90"/>
    <w:lvl w:ilvl="0" w:tplc="670A63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F135DF"/>
    <w:multiLevelType w:val="multilevel"/>
    <w:tmpl w:val="B882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C25B07"/>
    <w:multiLevelType w:val="multilevel"/>
    <w:tmpl w:val="BBBE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323D97"/>
    <w:multiLevelType w:val="multilevel"/>
    <w:tmpl w:val="295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F727E9"/>
    <w:multiLevelType w:val="multilevel"/>
    <w:tmpl w:val="A868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A6AEC"/>
    <w:multiLevelType w:val="multilevel"/>
    <w:tmpl w:val="699C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17DC8"/>
    <w:multiLevelType w:val="multilevel"/>
    <w:tmpl w:val="8C0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6E45D1"/>
    <w:multiLevelType w:val="multilevel"/>
    <w:tmpl w:val="6180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C5964"/>
    <w:multiLevelType w:val="hybridMultilevel"/>
    <w:tmpl w:val="D8D6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3114A"/>
    <w:multiLevelType w:val="multilevel"/>
    <w:tmpl w:val="F7202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E1143"/>
    <w:multiLevelType w:val="multilevel"/>
    <w:tmpl w:val="E1B8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2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9"/>
  </w:num>
  <w:num w:numId="11">
    <w:abstractNumId w:val="22"/>
  </w:num>
  <w:num w:numId="12">
    <w:abstractNumId w:val="11"/>
  </w:num>
  <w:num w:numId="13">
    <w:abstractNumId w:val="16"/>
  </w:num>
  <w:num w:numId="14">
    <w:abstractNumId w:val="8"/>
  </w:num>
  <w:num w:numId="15">
    <w:abstractNumId w:val="3"/>
  </w:num>
  <w:num w:numId="16">
    <w:abstractNumId w:val="0"/>
  </w:num>
  <w:num w:numId="17">
    <w:abstractNumId w:val="14"/>
  </w:num>
  <w:num w:numId="18">
    <w:abstractNumId w:val="21"/>
  </w:num>
  <w:num w:numId="19">
    <w:abstractNumId w:val="18"/>
  </w:num>
  <w:num w:numId="20">
    <w:abstractNumId w:val="15"/>
  </w:num>
  <w:num w:numId="21">
    <w:abstractNumId w:val="17"/>
  </w:num>
  <w:num w:numId="22">
    <w:abstractNumId w:val="13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3CC5"/>
    <w:rsid w:val="00001835"/>
    <w:rsid w:val="00003CC5"/>
    <w:rsid w:val="000155AE"/>
    <w:rsid w:val="00015B99"/>
    <w:rsid w:val="0001752A"/>
    <w:rsid w:val="00020EFB"/>
    <w:rsid w:val="0003521E"/>
    <w:rsid w:val="00053D2A"/>
    <w:rsid w:val="00053EA7"/>
    <w:rsid w:val="00072538"/>
    <w:rsid w:val="000829A8"/>
    <w:rsid w:val="00085EA9"/>
    <w:rsid w:val="00087062"/>
    <w:rsid w:val="00087D6D"/>
    <w:rsid w:val="000906B2"/>
    <w:rsid w:val="00091BE5"/>
    <w:rsid w:val="00095959"/>
    <w:rsid w:val="000B6744"/>
    <w:rsid w:val="000B71AA"/>
    <w:rsid w:val="000C53FC"/>
    <w:rsid w:val="000D054B"/>
    <w:rsid w:val="000D730C"/>
    <w:rsid w:val="000E15D8"/>
    <w:rsid w:val="00101027"/>
    <w:rsid w:val="00110711"/>
    <w:rsid w:val="00123EF6"/>
    <w:rsid w:val="001342A9"/>
    <w:rsid w:val="00135C1F"/>
    <w:rsid w:val="0013688C"/>
    <w:rsid w:val="00146B54"/>
    <w:rsid w:val="00151795"/>
    <w:rsid w:val="00154FA8"/>
    <w:rsid w:val="00160462"/>
    <w:rsid w:val="001614E9"/>
    <w:rsid w:val="0016327D"/>
    <w:rsid w:val="0016341D"/>
    <w:rsid w:val="00172221"/>
    <w:rsid w:val="00173905"/>
    <w:rsid w:val="001A1CFE"/>
    <w:rsid w:val="001A7B3A"/>
    <w:rsid w:val="001C14BC"/>
    <w:rsid w:val="001D5254"/>
    <w:rsid w:val="001E43A9"/>
    <w:rsid w:val="001F1DE6"/>
    <w:rsid w:val="002149F2"/>
    <w:rsid w:val="00216DB3"/>
    <w:rsid w:val="00226892"/>
    <w:rsid w:val="00231728"/>
    <w:rsid w:val="0023624F"/>
    <w:rsid w:val="00256089"/>
    <w:rsid w:val="0026103A"/>
    <w:rsid w:val="002706A9"/>
    <w:rsid w:val="00283190"/>
    <w:rsid w:val="00284207"/>
    <w:rsid w:val="00287D25"/>
    <w:rsid w:val="002B30F6"/>
    <w:rsid w:val="002E07AA"/>
    <w:rsid w:val="002E0DD2"/>
    <w:rsid w:val="002E2719"/>
    <w:rsid w:val="002E2AA5"/>
    <w:rsid w:val="002E74F9"/>
    <w:rsid w:val="002F2F82"/>
    <w:rsid w:val="002F40CF"/>
    <w:rsid w:val="00302811"/>
    <w:rsid w:val="003121C1"/>
    <w:rsid w:val="0031725C"/>
    <w:rsid w:val="003430B1"/>
    <w:rsid w:val="00351304"/>
    <w:rsid w:val="00357E5A"/>
    <w:rsid w:val="00364EAE"/>
    <w:rsid w:val="003665E2"/>
    <w:rsid w:val="003738D9"/>
    <w:rsid w:val="0038210A"/>
    <w:rsid w:val="00384F9C"/>
    <w:rsid w:val="003854A1"/>
    <w:rsid w:val="003A4F8C"/>
    <w:rsid w:val="003B1791"/>
    <w:rsid w:val="003B3E61"/>
    <w:rsid w:val="003C3E4B"/>
    <w:rsid w:val="003D35BA"/>
    <w:rsid w:val="003D397B"/>
    <w:rsid w:val="003D788A"/>
    <w:rsid w:val="003F4A24"/>
    <w:rsid w:val="00402D60"/>
    <w:rsid w:val="00407989"/>
    <w:rsid w:val="00407D73"/>
    <w:rsid w:val="00413BEE"/>
    <w:rsid w:val="004157B3"/>
    <w:rsid w:val="004164F8"/>
    <w:rsid w:val="00424F80"/>
    <w:rsid w:val="00426B9A"/>
    <w:rsid w:val="004313C2"/>
    <w:rsid w:val="00434D68"/>
    <w:rsid w:val="00437315"/>
    <w:rsid w:val="0044117C"/>
    <w:rsid w:val="0044157A"/>
    <w:rsid w:val="00443F5D"/>
    <w:rsid w:val="0047367A"/>
    <w:rsid w:val="00477A0A"/>
    <w:rsid w:val="00480F79"/>
    <w:rsid w:val="00481020"/>
    <w:rsid w:val="004872D2"/>
    <w:rsid w:val="004934A8"/>
    <w:rsid w:val="004957F5"/>
    <w:rsid w:val="00496C1C"/>
    <w:rsid w:val="004A57B0"/>
    <w:rsid w:val="004B52B2"/>
    <w:rsid w:val="004B6AC9"/>
    <w:rsid w:val="004C31B9"/>
    <w:rsid w:val="004D2709"/>
    <w:rsid w:val="004E227A"/>
    <w:rsid w:val="004E4035"/>
    <w:rsid w:val="004F23AC"/>
    <w:rsid w:val="0051024D"/>
    <w:rsid w:val="005143B4"/>
    <w:rsid w:val="00525FAD"/>
    <w:rsid w:val="005312DB"/>
    <w:rsid w:val="0054614A"/>
    <w:rsid w:val="00566B9C"/>
    <w:rsid w:val="005755C8"/>
    <w:rsid w:val="005877BC"/>
    <w:rsid w:val="005929B6"/>
    <w:rsid w:val="00593E4B"/>
    <w:rsid w:val="005958F8"/>
    <w:rsid w:val="00597930"/>
    <w:rsid w:val="00597B7A"/>
    <w:rsid w:val="005B28A6"/>
    <w:rsid w:val="005B5827"/>
    <w:rsid w:val="005C7320"/>
    <w:rsid w:val="005D3293"/>
    <w:rsid w:val="005D4069"/>
    <w:rsid w:val="005D700A"/>
    <w:rsid w:val="005E10A4"/>
    <w:rsid w:val="005E6B79"/>
    <w:rsid w:val="005F37CA"/>
    <w:rsid w:val="005F48EB"/>
    <w:rsid w:val="005F6832"/>
    <w:rsid w:val="00614824"/>
    <w:rsid w:val="00624126"/>
    <w:rsid w:val="0064614D"/>
    <w:rsid w:val="00653376"/>
    <w:rsid w:val="0065349F"/>
    <w:rsid w:val="00653A68"/>
    <w:rsid w:val="00660538"/>
    <w:rsid w:val="006658FC"/>
    <w:rsid w:val="00697A98"/>
    <w:rsid w:val="006A387C"/>
    <w:rsid w:val="006A6323"/>
    <w:rsid w:val="006B48A6"/>
    <w:rsid w:val="006C21FA"/>
    <w:rsid w:val="006C3B61"/>
    <w:rsid w:val="006C6497"/>
    <w:rsid w:val="006D2665"/>
    <w:rsid w:val="006D702C"/>
    <w:rsid w:val="006F2291"/>
    <w:rsid w:val="006F2955"/>
    <w:rsid w:val="00700CB0"/>
    <w:rsid w:val="00703A98"/>
    <w:rsid w:val="0071620E"/>
    <w:rsid w:val="007174E1"/>
    <w:rsid w:val="007233D4"/>
    <w:rsid w:val="00743B91"/>
    <w:rsid w:val="0074591B"/>
    <w:rsid w:val="0075261B"/>
    <w:rsid w:val="0075444C"/>
    <w:rsid w:val="00754B49"/>
    <w:rsid w:val="00765B7B"/>
    <w:rsid w:val="00770236"/>
    <w:rsid w:val="0077377F"/>
    <w:rsid w:val="007919B2"/>
    <w:rsid w:val="007A18EF"/>
    <w:rsid w:val="007A53AF"/>
    <w:rsid w:val="007A7F04"/>
    <w:rsid w:val="007B56EF"/>
    <w:rsid w:val="007C69D8"/>
    <w:rsid w:val="007C6B88"/>
    <w:rsid w:val="007D3304"/>
    <w:rsid w:val="007F24A6"/>
    <w:rsid w:val="007F4ABC"/>
    <w:rsid w:val="007F6550"/>
    <w:rsid w:val="00801650"/>
    <w:rsid w:val="00810A59"/>
    <w:rsid w:val="0081312A"/>
    <w:rsid w:val="0081518B"/>
    <w:rsid w:val="00817371"/>
    <w:rsid w:val="00820596"/>
    <w:rsid w:val="008214B6"/>
    <w:rsid w:val="008333E6"/>
    <w:rsid w:val="00852DC7"/>
    <w:rsid w:val="008532DA"/>
    <w:rsid w:val="00856A99"/>
    <w:rsid w:val="00871488"/>
    <w:rsid w:val="00892F7D"/>
    <w:rsid w:val="0089397C"/>
    <w:rsid w:val="00896A90"/>
    <w:rsid w:val="008B2BBF"/>
    <w:rsid w:val="008C058A"/>
    <w:rsid w:val="008C5FB5"/>
    <w:rsid w:val="008D2D68"/>
    <w:rsid w:val="008E0E7C"/>
    <w:rsid w:val="008E6CB7"/>
    <w:rsid w:val="008E7EAB"/>
    <w:rsid w:val="008F071A"/>
    <w:rsid w:val="008F2909"/>
    <w:rsid w:val="008F368C"/>
    <w:rsid w:val="008F4953"/>
    <w:rsid w:val="008F67ED"/>
    <w:rsid w:val="009031D3"/>
    <w:rsid w:val="009046E9"/>
    <w:rsid w:val="009062A1"/>
    <w:rsid w:val="00911C80"/>
    <w:rsid w:val="009133EE"/>
    <w:rsid w:val="00921F3D"/>
    <w:rsid w:val="00923E65"/>
    <w:rsid w:val="00936B29"/>
    <w:rsid w:val="00937E39"/>
    <w:rsid w:val="009501DB"/>
    <w:rsid w:val="00950573"/>
    <w:rsid w:val="00954586"/>
    <w:rsid w:val="00977055"/>
    <w:rsid w:val="00984C41"/>
    <w:rsid w:val="009874E6"/>
    <w:rsid w:val="009A668F"/>
    <w:rsid w:val="009B0B10"/>
    <w:rsid w:val="009B1974"/>
    <w:rsid w:val="009B2768"/>
    <w:rsid w:val="009E2CC2"/>
    <w:rsid w:val="00A01B3D"/>
    <w:rsid w:val="00A048B3"/>
    <w:rsid w:val="00A216F2"/>
    <w:rsid w:val="00A2390F"/>
    <w:rsid w:val="00A26500"/>
    <w:rsid w:val="00A304DA"/>
    <w:rsid w:val="00A33951"/>
    <w:rsid w:val="00A40FBE"/>
    <w:rsid w:val="00A64228"/>
    <w:rsid w:val="00A67094"/>
    <w:rsid w:val="00A73B0A"/>
    <w:rsid w:val="00A806EC"/>
    <w:rsid w:val="00A97111"/>
    <w:rsid w:val="00AA5A0E"/>
    <w:rsid w:val="00AB7E41"/>
    <w:rsid w:val="00AC7E44"/>
    <w:rsid w:val="00AD2785"/>
    <w:rsid w:val="00AD6D81"/>
    <w:rsid w:val="00AF5D84"/>
    <w:rsid w:val="00AF6BB6"/>
    <w:rsid w:val="00B07F83"/>
    <w:rsid w:val="00B12FE1"/>
    <w:rsid w:val="00B151E4"/>
    <w:rsid w:val="00B157D2"/>
    <w:rsid w:val="00B45D92"/>
    <w:rsid w:val="00B46F03"/>
    <w:rsid w:val="00B71921"/>
    <w:rsid w:val="00B71EFA"/>
    <w:rsid w:val="00B81AEF"/>
    <w:rsid w:val="00B81FE7"/>
    <w:rsid w:val="00B875BF"/>
    <w:rsid w:val="00B91A16"/>
    <w:rsid w:val="00B97022"/>
    <w:rsid w:val="00BA715A"/>
    <w:rsid w:val="00BB4EDE"/>
    <w:rsid w:val="00BC1865"/>
    <w:rsid w:val="00BC20C2"/>
    <w:rsid w:val="00BD34A8"/>
    <w:rsid w:val="00BE45D4"/>
    <w:rsid w:val="00C16942"/>
    <w:rsid w:val="00C25203"/>
    <w:rsid w:val="00C2610B"/>
    <w:rsid w:val="00C32991"/>
    <w:rsid w:val="00C32ECF"/>
    <w:rsid w:val="00C343E2"/>
    <w:rsid w:val="00C3738D"/>
    <w:rsid w:val="00C45EED"/>
    <w:rsid w:val="00C46434"/>
    <w:rsid w:val="00C51463"/>
    <w:rsid w:val="00C65873"/>
    <w:rsid w:val="00C70E71"/>
    <w:rsid w:val="00C7125D"/>
    <w:rsid w:val="00C71C2B"/>
    <w:rsid w:val="00C71D52"/>
    <w:rsid w:val="00C72200"/>
    <w:rsid w:val="00C7525E"/>
    <w:rsid w:val="00C935AB"/>
    <w:rsid w:val="00C96B84"/>
    <w:rsid w:val="00C97FB6"/>
    <w:rsid w:val="00CA0045"/>
    <w:rsid w:val="00CA212D"/>
    <w:rsid w:val="00CB2260"/>
    <w:rsid w:val="00CB2C03"/>
    <w:rsid w:val="00CB3E0D"/>
    <w:rsid w:val="00CB44A2"/>
    <w:rsid w:val="00CC5E2B"/>
    <w:rsid w:val="00CC74B4"/>
    <w:rsid w:val="00CD16E1"/>
    <w:rsid w:val="00CD7E39"/>
    <w:rsid w:val="00CE7952"/>
    <w:rsid w:val="00CF3089"/>
    <w:rsid w:val="00CF4299"/>
    <w:rsid w:val="00CF6423"/>
    <w:rsid w:val="00CF6B37"/>
    <w:rsid w:val="00D11A67"/>
    <w:rsid w:val="00D15E03"/>
    <w:rsid w:val="00D22B21"/>
    <w:rsid w:val="00D31383"/>
    <w:rsid w:val="00D46695"/>
    <w:rsid w:val="00D614D7"/>
    <w:rsid w:val="00D61839"/>
    <w:rsid w:val="00D72449"/>
    <w:rsid w:val="00D826DA"/>
    <w:rsid w:val="00D96AEF"/>
    <w:rsid w:val="00D96CEE"/>
    <w:rsid w:val="00DA20AD"/>
    <w:rsid w:val="00DB1071"/>
    <w:rsid w:val="00DB6F09"/>
    <w:rsid w:val="00DB6F31"/>
    <w:rsid w:val="00DD4199"/>
    <w:rsid w:val="00DE7A79"/>
    <w:rsid w:val="00E0287D"/>
    <w:rsid w:val="00E0383E"/>
    <w:rsid w:val="00E0428E"/>
    <w:rsid w:val="00E13E1D"/>
    <w:rsid w:val="00E141B7"/>
    <w:rsid w:val="00E25F4D"/>
    <w:rsid w:val="00E337BC"/>
    <w:rsid w:val="00E36EFE"/>
    <w:rsid w:val="00E46F12"/>
    <w:rsid w:val="00E47957"/>
    <w:rsid w:val="00E56B70"/>
    <w:rsid w:val="00E62D31"/>
    <w:rsid w:val="00E757EA"/>
    <w:rsid w:val="00E76003"/>
    <w:rsid w:val="00E8008A"/>
    <w:rsid w:val="00E87668"/>
    <w:rsid w:val="00EA3E2B"/>
    <w:rsid w:val="00EA4305"/>
    <w:rsid w:val="00EB0963"/>
    <w:rsid w:val="00EB0A81"/>
    <w:rsid w:val="00ED22D4"/>
    <w:rsid w:val="00EE507B"/>
    <w:rsid w:val="00EF00E6"/>
    <w:rsid w:val="00F064DF"/>
    <w:rsid w:val="00F06759"/>
    <w:rsid w:val="00F1056D"/>
    <w:rsid w:val="00F12F65"/>
    <w:rsid w:val="00F26C17"/>
    <w:rsid w:val="00F3052E"/>
    <w:rsid w:val="00F42E5C"/>
    <w:rsid w:val="00F44FAD"/>
    <w:rsid w:val="00F455C6"/>
    <w:rsid w:val="00F45EEC"/>
    <w:rsid w:val="00F518C6"/>
    <w:rsid w:val="00F55C1A"/>
    <w:rsid w:val="00F7453B"/>
    <w:rsid w:val="00F75AF3"/>
    <w:rsid w:val="00F810FE"/>
    <w:rsid w:val="00F91DD6"/>
    <w:rsid w:val="00FA6A3F"/>
    <w:rsid w:val="00FB25A7"/>
    <w:rsid w:val="00FB27A3"/>
    <w:rsid w:val="00FB59B8"/>
    <w:rsid w:val="00FB5BD1"/>
    <w:rsid w:val="00FC33F3"/>
    <w:rsid w:val="00FC6E1F"/>
    <w:rsid w:val="00FD3B72"/>
    <w:rsid w:val="00FD70DB"/>
    <w:rsid w:val="00FE5837"/>
    <w:rsid w:val="00FE74F4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174E1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7174E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4E1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74E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6">
    <w:name w:val="Кр стр"/>
    <w:basedOn w:val="a"/>
    <w:link w:val="af7"/>
    <w:rsid w:val="00801650"/>
    <w:pPr>
      <w:ind w:firstLine="567"/>
      <w:jc w:val="both"/>
    </w:pPr>
    <w:rPr>
      <w:rFonts w:ascii="Times New Roman" w:eastAsia="Courier New" w:hAnsi="Times New Roman" w:cs="Times New Roman"/>
      <w:sz w:val="28"/>
      <w:lang w:val="x-none" w:eastAsia="x-none" w:bidi="ar-SA"/>
    </w:rPr>
  </w:style>
  <w:style w:type="character" w:customStyle="1" w:styleId="af7">
    <w:name w:val="Кр стр Знак"/>
    <w:link w:val="af6"/>
    <w:locked/>
    <w:rsid w:val="00801650"/>
    <w:rPr>
      <w:rFonts w:ascii="Times New Roman" w:eastAsia="Courier New" w:hAnsi="Times New Roman" w:cs="Times New Roman"/>
      <w:color w:val="000000"/>
      <w:sz w:val="28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"/>
    <w:rsid w:val="007174E1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7174E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174E1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7174E1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717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8">
    <w:name w:val="Картинка"/>
    <w:basedOn w:val="a"/>
    <w:rsid w:val="007174E1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9">
    <w:name w:val="Табл"/>
    <w:basedOn w:val="a"/>
    <w:next w:val="a"/>
    <w:rsid w:val="007174E1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a">
    <w:name w:val="Подрис подпись"/>
    <w:basedOn w:val="a"/>
    <w:next w:val="a"/>
    <w:rsid w:val="007174E1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b">
    <w:name w:val="annotation text"/>
    <w:basedOn w:val="a"/>
    <w:link w:val="afc"/>
    <w:uiPriority w:val="99"/>
    <w:unhideWhenUsed/>
    <w:rsid w:val="007174E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74E1"/>
    <w:rPr>
      <w:color w:val="000000"/>
      <w:sz w:val="20"/>
      <w:szCs w:val="20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7174E1"/>
    <w:rPr>
      <w:b/>
      <w:bCs/>
      <w:color w:val="000000"/>
      <w:sz w:val="20"/>
      <w:szCs w:val="20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7174E1"/>
    <w:rPr>
      <w:b/>
      <w:bCs/>
    </w:rPr>
  </w:style>
  <w:style w:type="character" w:customStyle="1" w:styleId="14">
    <w:name w:val="Тема примечания Знак1"/>
    <w:basedOn w:val="afc"/>
    <w:uiPriority w:val="99"/>
    <w:semiHidden/>
    <w:rsid w:val="007174E1"/>
    <w:rPr>
      <w:b/>
      <w:bCs/>
      <w:color w:val="000000"/>
      <w:sz w:val="20"/>
      <w:szCs w:val="20"/>
    </w:rPr>
  </w:style>
  <w:style w:type="paragraph" w:styleId="aff">
    <w:name w:val="Normal (Web)"/>
    <w:basedOn w:val="a"/>
    <w:uiPriority w:val="99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0">
    <w:name w:val="Strong"/>
    <w:basedOn w:val="a0"/>
    <w:uiPriority w:val="22"/>
    <w:qFormat/>
    <w:rsid w:val="007174E1"/>
    <w:rPr>
      <w:b/>
      <w:bCs/>
    </w:rPr>
  </w:style>
  <w:style w:type="paragraph" w:customStyle="1" w:styleId="c0">
    <w:name w:val="c0"/>
    <w:basedOn w:val="a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7174E1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7174E1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174E1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7174E1"/>
  </w:style>
  <w:style w:type="table" w:customStyle="1" w:styleId="16">
    <w:name w:val="Сетка таблицы1"/>
    <w:basedOn w:val="a1"/>
    <w:next w:val="ae"/>
    <w:uiPriority w:val="39"/>
    <w:rsid w:val="00717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basedOn w:val="a0"/>
    <w:uiPriority w:val="99"/>
    <w:semiHidden/>
    <w:unhideWhenUsed/>
    <w:rsid w:val="007174E1"/>
    <w:rPr>
      <w:sz w:val="16"/>
      <w:szCs w:val="16"/>
    </w:rPr>
  </w:style>
  <w:style w:type="paragraph" w:styleId="aff2">
    <w:name w:val="Revision"/>
    <w:hidden/>
    <w:uiPriority w:val="99"/>
    <w:semiHidden/>
    <w:rsid w:val="007174E1"/>
    <w:pPr>
      <w:widowControl/>
    </w:pPr>
    <w:rPr>
      <w:color w:val="000000"/>
    </w:rPr>
  </w:style>
  <w:style w:type="paragraph" w:styleId="aff3">
    <w:name w:val="List Paragraph"/>
    <w:basedOn w:val="a"/>
    <w:uiPriority w:val="34"/>
    <w:qFormat/>
    <w:rsid w:val="007174E1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4">
    <w:name w:val="Hyperlink"/>
    <w:basedOn w:val="a0"/>
    <w:uiPriority w:val="99"/>
    <w:semiHidden/>
    <w:unhideWhenUsed/>
    <w:rsid w:val="007174E1"/>
    <w:rPr>
      <w:color w:val="0000FF"/>
      <w:u w:val="single"/>
    </w:rPr>
  </w:style>
  <w:style w:type="character" w:styleId="aff5">
    <w:name w:val="Emphasis"/>
    <w:basedOn w:val="a0"/>
    <w:uiPriority w:val="20"/>
    <w:qFormat/>
    <w:rsid w:val="007174E1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7174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7174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7174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7A7F04"/>
  </w:style>
  <w:style w:type="paragraph" w:customStyle="1" w:styleId="futurismarkdown-paragraph">
    <w:name w:val="futurismarkdown-paragraph"/>
    <w:basedOn w:val="a"/>
    <w:rsid w:val="007A7F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uturismarkdown-word">
    <w:name w:val="futurismarkdown-word"/>
    <w:basedOn w:val="a0"/>
    <w:rsid w:val="007A7F04"/>
  </w:style>
  <w:style w:type="paragraph" w:styleId="aff6">
    <w:name w:val="Body Text Indent"/>
    <w:basedOn w:val="a"/>
    <w:link w:val="aff7"/>
    <w:rsid w:val="007A7F04"/>
    <w:pPr>
      <w:widowControl/>
      <w:spacing w:line="360" w:lineRule="auto"/>
      <w:ind w:firstLine="851"/>
      <w:jc w:val="both"/>
    </w:pPr>
    <w:rPr>
      <w:rFonts w:ascii="Times New Roman" w:eastAsia="Times New Roman" w:hAnsi="Times New Roman" w:cs="Times New Roman"/>
      <w:color w:val="auto"/>
      <w:spacing w:val="20"/>
      <w:szCs w:val="28"/>
      <w:lang w:bidi="ar-SA"/>
    </w:rPr>
  </w:style>
  <w:style w:type="character" w:customStyle="1" w:styleId="aff7">
    <w:name w:val="Основной текст с отступом Знак"/>
    <w:basedOn w:val="a0"/>
    <w:link w:val="aff6"/>
    <w:rsid w:val="007A7F04"/>
    <w:rPr>
      <w:rFonts w:ascii="Times New Roman" w:eastAsia="Times New Roman" w:hAnsi="Times New Roman" w:cs="Times New Roman"/>
      <w:spacing w:val="20"/>
      <w:szCs w:val="28"/>
      <w:lang w:bidi="ar-SA"/>
    </w:rPr>
  </w:style>
  <w:style w:type="character" w:styleId="HTML">
    <w:name w:val="HTML Code"/>
    <w:basedOn w:val="a0"/>
    <w:uiPriority w:val="99"/>
    <w:semiHidden/>
    <w:unhideWhenUsed/>
    <w:rsid w:val="007A7F04"/>
    <w:rPr>
      <w:rFonts w:ascii="Courier New" w:eastAsia="Times New Roman" w:hAnsi="Courier New" w:cs="Courier New"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437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5C61FB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5C61FB" w:rsidRDefault="00585FBC" w:rsidP="00585FBC">
          <w:pPr>
            <w:pStyle w:val="0393F2690B6644458E4304D033DAD6F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5C61FB" w:rsidRDefault="00585FBC" w:rsidP="00585FBC">
          <w:pPr>
            <w:pStyle w:val="D63D3E7460E74B20A9A3BC7F740D8D74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5C61FB" w:rsidRDefault="00585FBC" w:rsidP="00585FBC">
          <w:pPr>
            <w:pStyle w:val="27B79E73B4AF46C7B1AD61EDC42EE450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D31E3DB904E80854701757D453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B306F-7428-4EA0-AD4C-B01A27586E71}"/>
      </w:docPartPr>
      <w:docPartBody>
        <w:p w:rsidR="004238B4" w:rsidRDefault="005C61FB" w:rsidP="005C61FB">
          <w:pPr>
            <w:pStyle w:val="307D31E3DB904E80854701757D45386C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FBC"/>
    <w:rsid w:val="000B1165"/>
    <w:rsid w:val="000B67C9"/>
    <w:rsid w:val="00155AA6"/>
    <w:rsid w:val="002A7324"/>
    <w:rsid w:val="003923EB"/>
    <w:rsid w:val="00405623"/>
    <w:rsid w:val="004238B4"/>
    <w:rsid w:val="00585FBC"/>
    <w:rsid w:val="00594B78"/>
    <w:rsid w:val="005C61FB"/>
    <w:rsid w:val="00860CCC"/>
    <w:rsid w:val="00AB1505"/>
    <w:rsid w:val="00AE313B"/>
    <w:rsid w:val="00B84DD9"/>
    <w:rsid w:val="00C31805"/>
    <w:rsid w:val="00CD1925"/>
    <w:rsid w:val="00DD76B0"/>
    <w:rsid w:val="00EC1CEE"/>
    <w:rsid w:val="00F04595"/>
    <w:rsid w:val="00F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1FB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307D31E3DB904E80854701757D45386C">
    <w:name w:val="307D31E3DB904E80854701757D45386C"/>
    <w:rsid w:val="005C61F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D771-CE71-4E38-B0B5-A132B653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88</Pages>
  <Words>23081</Words>
  <Characters>131566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Кожевникова</dc:creator>
  <cp:keywords/>
  <cp:lastModifiedBy>RePack by Diakov</cp:lastModifiedBy>
  <cp:revision>297</cp:revision>
  <cp:lastPrinted>2025-02-11T12:51:00Z</cp:lastPrinted>
  <dcterms:created xsi:type="dcterms:W3CDTF">2025-02-07T11:36:00Z</dcterms:created>
  <dcterms:modified xsi:type="dcterms:W3CDTF">2025-10-29T07:29:00Z</dcterms:modified>
</cp:coreProperties>
</file>